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021" w:rsidRPr="001A2D7F" w:rsidRDefault="008F532B" w:rsidP="00B95021">
      <w:pPr>
        <w:spacing w:after="0" w:line="240" w:lineRule="auto"/>
        <w:ind w:firstLine="170"/>
        <w:jc w:val="both"/>
        <w:rPr>
          <w:rFonts w:ascii="Times New Roman" w:hAnsi="Times New Roman"/>
          <w:sz w:val="24"/>
          <w:szCs w:val="24"/>
          <w:lang w:val="lt-LT"/>
        </w:rPr>
      </w:pPr>
      <w:r w:rsidRPr="001A2D7F">
        <w:rPr>
          <w:rFonts w:ascii="Times New Roman" w:hAnsi="Times New Roman"/>
          <w:b/>
          <w:i/>
          <w:sz w:val="24"/>
          <w:szCs w:val="24"/>
          <w:lang w:val="lt-LT"/>
        </w:rPr>
        <w:t>VILNIAUS VADUVOS DARŽELIS-MOKYKLA</w:t>
      </w:r>
    </w:p>
    <w:p w:rsidR="00B95021" w:rsidRPr="001A2D7F" w:rsidRDefault="00B95021" w:rsidP="00B95021">
      <w:pPr>
        <w:spacing w:after="0" w:line="240" w:lineRule="auto"/>
        <w:ind w:firstLine="170"/>
        <w:jc w:val="center"/>
        <w:rPr>
          <w:rFonts w:ascii="Times New Roman" w:hAnsi="Times New Roman"/>
          <w:b/>
          <w:i/>
          <w:sz w:val="24"/>
          <w:szCs w:val="24"/>
          <w:lang w:val="lt-LT"/>
        </w:rPr>
      </w:pPr>
    </w:p>
    <w:p w:rsidR="00B95021" w:rsidRPr="001A2D7F" w:rsidRDefault="00B95021" w:rsidP="00B95021">
      <w:pPr>
        <w:spacing w:after="0" w:line="240" w:lineRule="auto"/>
        <w:ind w:firstLine="170"/>
        <w:jc w:val="center"/>
        <w:rPr>
          <w:rFonts w:ascii="Times New Roman" w:hAnsi="Times New Roman"/>
          <w:sz w:val="24"/>
          <w:szCs w:val="24"/>
          <w:lang w:val="lt-LT"/>
        </w:rPr>
      </w:pPr>
      <w:r w:rsidRPr="001A2D7F">
        <w:rPr>
          <w:rFonts w:ascii="Times New Roman" w:hAnsi="Times New Roman"/>
          <w:b/>
          <w:i/>
          <w:sz w:val="24"/>
          <w:szCs w:val="24"/>
          <w:lang w:val="lt-LT"/>
        </w:rPr>
        <w:t>ATMINTINĖ TĖVAMS</w:t>
      </w:r>
    </w:p>
    <w:p w:rsidR="00B95021" w:rsidRPr="001A2D7F" w:rsidRDefault="00B95021" w:rsidP="00B95021">
      <w:pPr>
        <w:spacing w:after="0" w:line="240" w:lineRule="auto"/>
        <w:ind w:firstLine="170"/>
        <w:jc w:val="both"/>
        <w:rPr>
          <w:rFonts w:ascii="Times New Roman" w:hAnsi="Times New Roman"/>
          <w:sz w:val="24"/>
          <w:szCs w:val="24"/>
          <w:lang w:val="lt-LT"/>
        </w:rPr>
      </w:pPr>
    </w:p>
    <w:p w:rsidR="00650B8E" w:rsidRPr="001A2D7F" w:rsidRDefault="00650B8E" w:rsidP="00B95021">
      <w:pPr>
        <w:spacing w:after="0" w:line="240" w:lineRule="auto"/>
        <w:ind w:firstLine="170"/>
        <w:jc w:val="both"/>
        <w:rPr>
          <w:rFonts w:ascii="Times New Roman" w:hAnsi="Times New Roman"/>
          <w:sz w:val="24"/>
          <w:szCs w:val="24"/>
          <w:lang w:val="lt-LT"/>
        </w:rPr>
      </w:pPr>
    </w:p>
    <w:p w:rsidR="00650B8E" w:rsidRPr="001A2D7F" w:rsidRDefault="00650B8E" w:rsidP="00B95021">
      <w:pPr>
        <w:spacing w:after="0" w:line="240" w:lineRule="auto"/>
        <w:ind w:firstLine="170"/>
        <w:jc w:val="both"/>
        <w:rPr>
          <w:rFonts w:ascii="Times New Roman" w:hAnsi="Times New Roman"/>
          <w:sz w:val="24"/>
          <w:szCs w:val="24"/>
          <w:lang w:val="lt-LT"/>
        </w:rPr>
      </w:pPr>
    </w:p>
    <w:p w:rsidR="00650B8E" w:rsidRPr="001A2D7F" w:rsidRDefault="00650B8E" w:rsidP="00B95021">
      <w:pPr>
        <w:spacing w:after="0" w:line="240" w:lineRule="auto"/>
        <w:ind w:firstLine="170"/>
        <w:jc w:val="both"/>
        <w:rPr>
          <w:rFonts w:ascii="Times New Roman" w:hAnsi="Times New Roman"/>
          <w:sz w:val="24"/>
          <w:szCs w:val="24"/>
          <w:lang w:val="lt-LT"/>
        </w:rPr>
      </w:pPr>
    </w:p>
    <w:p w:rsidR="00650B8E" w:rsidRPr="001A2D7F" w:rsidRDefault="00650B8E" w:rsidP="00B95021">
      <w:pPr>
        <w:spacing w:after="0" w:line="240" w:lineRule="auto"/>
        <w:ind w:firstLine="170"/>
        <w:jc w:val="both"/>
        <w:rPr>
          <w:rFonts w:ascii="Times New Roman" w:hAnsi="Times New Roman"/>
          <w:sz w:val="24"/>
          <w:szCs w:val="24"/>
          <w:lang w:val="lt-LT"/>
        </w:rPr>
      </w:pPr>
    </w:p>
    <w:p w:rsidR="00650B8E" w:rsidRPr="001A2D7F" w:rsidRDefault="00650B8E" w:rsidP="00B95021">
      <w:pPr>
        <w:spacing w:after="0" w:line="240" w:lineRule="auto"/>
        <w:ind w:firstLine="170"/>
        <w:jc w:val="both"/>
        <w:rPr>
          <w:rFonts w:ascii="Times New Roman" w:hAnsi="Times New Roman"/>
          <w:sz w:val="24"/>
          <w:szCs w:val="24"/>
          <w:lang w:val="lt-LT"/>
        </w:rPr>
      </w:pPr>
    </w:p>
    <w:p w:rsidR="00B95021" w:rsidRPr="001A2D7F" w:rsidRDefault="00B95021" w:rsidP="00650B8E">
      <w:pPr>
        <w:spacing w:after="0" w:line="360" w:lineRule="auto"/>
        <w:rPr>
          <w:rFonts w:ascii="Times New Roman" w:hAnsi="Times New Roman"/>
          <w:sz w:val="24"/>
          <w:szCs w:val="24"/>
          <w:lang w:val="lt-LT"/>
        </w:rPr>
      </w:pPr>
      <w:r w:rsidRPr="001A2D7F">
        <w:rPr>
          <w:rFonts w:ascii="Times New Roman" w:hAnsi="Times New Roman"/>
          <w:noProof/>
          <w:sz w:val="24"/>
          <w:szCs w:val="24"/>
        </w:rPr>
        <w:drawing>
          <wp:inline distT="0" distB="0" distL="0" distR="0">
            <wp:extent cx="1905000" cy="1905000"/>
            <wp:effectExtent l="19050" t="0" r="0" b="0"/>
            <wp:docPr id="4" name="Paveikslėlis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5"/>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650B8E" w:rsidRPr="001A2D7F" w:rsidRDefault="00650B8E" w:rsidP="00650B8E">
      <w:pPr>
        <w:spacing w:after="0" w:line="360" w:lineRule="auto"/>
        <w:rPr>
          <w:rFonts w:ascii="Times New Roman" w:hAnsi="Times New Roman"/>
          <w:sz w:val="24"/>
          <w:szCs w:val="24"/>
          <w:lang w:val="lt-LT"/>
        </w:rPr>
      </w:pPr>
    </w:p>
    <w:p w:rsidR="00B95021" w:rsidRPr="001A2D7F" w:rsidRDefault="00B95021" w:rsidP="00B95021">
      <w:pPr>
        <w:spacing w:after="0" w:line="360" w:lineRule="auto"/>
        <w:ind w:firstLine="170"/>
        <w:jc w:val="center"/>
        <w:rPr>
          <w:rFonts w:ascii="Times New Roman" w:hAnsi="Times New Roman"/>
          <w:sz w:val="24"/>
          <w:szCs w:val="24"/>
          <w:lang w:val="lt-LT"/>
        </w:rPr>
      </w:pPr>
    </w:p>
    <w:p w:rsidR="00B95021" w:rsidRPr="001A2D7F" w:rsidRDefault="00B95021" w:rsidP="00D16863">
      <w:pPr>
        <w:shd w:val="clear" w:color="auto" w:fill="FFFFFF"/>
        <w:spacing w:after="0" w:line="360" w:lineRule="auto"/>
        <w:rPr>
          <w:rFonts w:ascii="Times New Roman" w:hAnsi="Times New Roman"/>
          <w:b/>
          <w:i/>
          <w:sz w:val="24"/>
          <w:szCs w:val="24"/>
          <w:lang w:val="lt-LT"/>
        </w:rPr>
      </w:pPr>
      <w:r w:rsidRPr="001A2D7F">
        <w:rPr>
          <w:rFonts w:ascii="Times New Roman" w:hAnsi="Times New Roman"/>
          <w:b/>
          <w:i/>
          <w:sz w:val="24"/>
          <w:szCs w:val="24"/>
          <w:lang w:val="lt-LT"/>
        </w:rPr>
        <w:t>APIE SPECIALIŲJŲ UGDYMOSI POREIKIŲ MOKINIUS</w:t>
      </w:r>
      <w:r w:rsidR="00D16863">
        <w:rPr>
          <w:rFonts w:ascii="Times New Roman" w:hAnsi="Times New Roman"/>
          <w:b/>
          <w:i/>
          <w:sz w:val="24"/>
          <w:szCs w:val="24"/>
          <w:lang w:val="lt-LT"/>
        </w:rPr>
        <w:t xml:space="preserve"> </w:t>
      </w:r>
    </w:p>
    <w:p w:rsidR="00B95021" w:rsidRPr="001A2D7F" w:rsidRDefault="00B95021" w:rsidP="00B95021">
      <w:pPr>
        <w:spacing w:after="0" w:line="240" w:lineRule="auto"/>
        <w:jc w:val="center"/>
        <w:rPr>
          <w:rFonts w:ascii="Times New Roman" w:hAnsi="Times New Roman"/>
          <w:b/>
          <w:sz w:val="24"/>
          <w:szCs w:val="24"/>
          <w:lang w:val="lt-LT"/>
        </w:rPr>
      </w:pPr>
      <w:r w:rsidRPr="001A2D7F">
        <w:rPr>
          <w:rFonts w:ascii="Times New Roman" w:hAnsi="Times New Roman"/>
          <w:b/>
          <w:sz w:val="24"/>
          <w:szCs w:val="24"/>
          <w:lang w:val="lt-LT"/>
        </w:rPr>
        <w:lastRenderedPageBreak/>
        <w:t>Kiekvienas vaikas yra nepakartojama kūrybinė laboratorija su nežabota fantazija, kurios skrydis beribis ir nesuvaldomas.</w:t>
      </w:r>
    </w:p>
    <w:p w:rsidR="00B95021" w:rsidRPr="001A2D7F" w:rsidRDefault="00B95021" w:rsidP="00B95021">
      <w:pPr>
        <w:spacing w:after="0" w:line="240" w:lineRule="auto"/>
        <w:jc w:val="both"/>
        <w:rPr>
          <w:rFonts w:ascii="Times New Roman" w:hAnsi="Times New Roman"/>
          <w:b/>
          <w:sz w:val="24"/>
          <w:szCs w:val="24"/>
          <w:lang w:val="lt-LT"/>
        </w:rPr>
      </w:pPr>
    </w:p>
    <w:p w:rsidR="00B95021" w:rsidRPr="001A2D7F" w:rsidRDefault="00B95021" w:rsidP="00B95021">
      <w:pPr>
        <w:spacing w:after="0" w:line="240" w:lineRule="auto"/>
        <w:jc w:val="right"/>
        <w:rPr>
          <w:rFonts w:ascii="Times New Roman" w:hAnsi="Times New Roman"/>
          <w:b/>
          <w:sz w:val="24"/>
          <w:szCs w:val="24"/>
          <w:lang w:val="lt-LT"/>
        </w:rPr>
      </w:pPr>
      <w:r w:rsidRPr="001A2D7F">
        <w:rPr>
          <w:rFonts w:ascii="Times New Roman" w:hAnsi="Times New Roman"/>
          <w:b/>
          <w:sz w:val="24"/>
          <w:szCs w:val="24"/>
          <w:lang w:val="lt-LT"/>
        </w:rPr>
        <w:t xml:space="preserve">K. </w:t>
      </w:r>
      <w:proofErr w:type="spellStart"/>
      <w:r w:rsidRPr="001A2D7F">
        <w:rPr>
          <w:rFonts w:ascii="Times New Roman" w:hAnsi="Times New Roman"/>
          <w:b/>
          <w:sz w:val="24"/>
          <w:szCs w:val="24"/>
          <w:lang w:val="lt-LT"/>
        </w:rPr>
        <w:t>Čiukovskis</w:t>
      </w:r>
      <w:proofErr w:type="spellEnd"/>
    </w:p>
    <w:p w:rsidR="00B95021" w:rsidRPr="001A2D7F" w:rsidRDefault="00B95021" w:rsidP="00B95021">
      <w:pPr>
        <w:spacing w:after="0" w:line="240" w:lineRule="auto"/>
        <w:jc w:val="both"/>
        <w:rPr>
          <w:rFonts w:ascii="Times New Roman" w:hAnsi="Times New Roman"/>
          <w:b/>
          <w:sz w:val="24"/>
          <w:szCs w:val="24"/>
          <w:lang w:val="lt-LT"/>
        </w:rPr>
      </w:pPr>
    </w:p>
    <w:p w:rsidR="00B95021" w:rsidRPr="001A2D7F" w:rsidRDefault="00B95021" w:rsidP="00B95021">
      <w:pPr>
        <w:spacing w:after="0" w:line="240" w:lineRule="auto"/>
        <w:jc w:val="both"/>
        <w:rPr>
          <w:rFonts w:ascii="Times New Roman" w:hAnsi="Times New Roman"/>
          <w:b/>
          <w:sz w:val="24"/>
          <w:szCs w:val="24"/>
          <w:lang w:val="lt-LT"/>
        </w:rPr>
      </w:pPr>
      <w:r w:rsidRPr="001A2D7F">
        <w:rPr>
          <w:rFonts w:ascii="Times New Roman" w:hAnsi="Times New Roman"/>
          <w:noProof/>
          <w:sz w:val="24"/>
          <w:szCs w:val="24"/>
        </w:rPr>
        <w:drawing>
          <wp:inline distT="0" distB="0" distL="0" distR="0">
            <wp:extent cx="1943100" cy="2257425"/>
            <wp:effectExtent l="19050" t="0" r="0" b="0"/>
            <wp:docPr id="1" name="Paveikslėlis 1" descr="Juokingos vaikų nuotrauk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okingos vaikų nuotraukos"/>
                    <pic:cNvPicPr>
                      <a:picLocks noChangeAspect="1" noChangeArrowheads="1"/>
                    </pic:cNvPicPr>
                  </pic:nvPicPr>
                  <pic:blipFill>
                    <a:blip r:embed="rId6" cstate="print"/>
                    <a:srcRect/>
                    <a:stretch>
                      <a:fillRect/>
                    </a:stretch>
                  </pic:blipFill>
                  <pic:spPr bwMode="auto">
                    <a:xfrm>
                      <a:off x="0" y="0"/>
                      <a:ext cx="1943969" cy="2258435"/>
                    </a:xfrm>
                    <a:prstGeom prst="rect">
                      <a:avLst/>
                    </a:prstGeom>
                    <a:noFill/>
                    <a:ln w="9525">
                      <a:noFill/>
                      <a:miter lim="800000"/>
                      <a:headEnd/>
                      <a:tailEnd/>
                    </a:ln>
                  </pic:spPr>
                </pic:pic>
              </a:graphicData>
            </a:graphic>
          </wp:inline>
        </w:drawing>
      </w:r>
    </w:p>
    <w:p w:rsidR="00B95021" w:rsidRPr="001A2D7F" w:rsidRDefault="00B95021" w:rsidP="00B95021">
      <w:pPr>
        <w:spacing w:after="0" w:line="240" w:lineRule="auto"/>
        <w:jc w:val="both"/>
        <w:rPr>
          <w:rFonts w:ascii="Times New Roman" w:hAnsi="Times New Roman"/>
          <w:b/>
          <w:sz w:val="24"/>
          <w:szCs w:val="24"/>
          <w:lang w:val="lt-LT"/>
        </w:rPr>
      </w:pPr>
    </w:p>
    <w:p w:rsidR="00B95021" w:rsidRPr="001A2D7F" w:rsidRDefault="00650B8E" w:rsidP="00B95021">
      <w:pPr>
        <w:spacing w:after="0" w:line="240" w:lineRule="auto"/>
        <w:jc w:val="both"/>
        <w:rPr>
          <w:rFonts w:ascii="Times New Roman" w:hAnsi="Times New Roman"/>
          <w:b/>
          <w:sz w:val="24"/>
          <w:szCs w:val="24"/>
          <w:lang w:val="lt-LT"/>
        </w:rPr>
      </w:pPr>
      <w:r w:rsidRPr="001A2D7F">
        <w:rPr>
          <w:rFonts w:ascii="Times New Roman" w:hAnsi="Times New Roman"/>
          <w:b/>
          <w:sz w:val="24"/>
          <w:szCs w:val="24"/>
          <w:lang w:val="lt-LT"/>
        </w:rPr>
        <w:t>Tapdamas tėvu, žm</w:t>
      </w:r>
      <w:r w:rsidR="00B95021" w:rsidRPr="001A2D7F">
        <w:rPr>
          <w:rFonts w:ascii="Times New Roman" w:hAnsi="Times New Roman"/>
          <w:b/>
          <w:sz w:val="24"/>
          <w:szCs w:val="24"/>
          <w:lang w:val="lt-LT"/>
        </w:rPr>
        <w:t>ogus nepasirašo sutarties, bet jo pareigos nematomu rašalu išvardytos. Yra straipsnis, kad tu turi remti savo vaiką, netgi jei daugiau niekas jo nepalaiko. Tai tu turi atstatyti tiltą, netgi jei pats vaikas jį sudegino.</w:t>
      </w:r>
    </w:p>
    <w:p w:rsidR="00B95021" w:rsidRPr="001A2D7F" w:rsidRDefault="00B95021" w:rsidP="00B95021">
      <w:pPr>
        <w:spacing w:after="0" w:line="240" w:lineRule="auto"/>
        <w:jc w:val="both"/>
        <w:rPr>
          <w:rFonts w:ascii="Times New Roman" w:hAnsi="Times New Roman"/>
          <w:b/>
          <w:sz w:val="24"/>
          <w:szCs w:val="24"/>
          <w:lang w:val="lt-LT"/>
        </w:rPr>
      </w:pPr>
    </w:p>
    <w:p w:rsidR="00B95021" w:rsidRPr="001A2D7F" w:rsidRDefault="00B95021" w:rsidP="00B95021">
      <w:pPr>
        <w:spacing w:after="0" w:line="240" w:lineRule="auto"/>
        <w:jc w:val="right"/>
        <w:rPr>
          <w:rFonts w:ascii="Times New Roman" w:hAnsi="Times New Roman"/>
          <w:i/>
          <w:sz w:val="24"/>
          <w:szCs w:val="24"/>
          <w:lang w:val="lt-LT"/>
        </w:rPr>
      </w:pPr>
      <w:r w:rsidRPr="001A2D7F">
        <w:rPr>
          <w:rFonts w:ascii="Times New Roman" w:hAnsi="Times New Roman"/>
          <w:b/>
          <w:sz w:val="24"/>
          <w:szCs w:val="24"/>
          <w:lang w:val="lt-LT"/>
        </w:rPr>
        <w:lastRenderedPageBreak/>
        <w:t xml:space="preserve">J. </w:t>
      </w:r>
      <w:proofErr w:type="spellStart"/>
      <w:r w:rsidRPr="001A2D7F">
        <w:rPr>
          <w:rFonts w:ascii="Times New Roman" w:hAnsi="Times New Roman"/>
          <w:b/>
          <w:sz w:val="24"/>
          <w:szCs w:val="24"/>
          <w:lang w:val="lt-LT"/>
        </w:rPr>
        <w:t>Picoult</w:t>
      </w:r>
      <w:proofErr w:type="spellEnd"/>
      <w:r w:rsidRPr="001A2D7F">
        <w:rPr>
          <w:rFonts w:ascii="Times New Roman" w:hAnsi="Times New Roman"/>
          <w:i/>
          <w:sz w:val="24"/>
          <w:szCs w:val="24"/>
          <w:lang w:val="lt-LT"/>
        </w:rPr>
        <w:t xml:space="preserve"> </w:t>
      </w:r>
    </w:p>
    <w:p w:rsidR="00B95021" w:rsidRPr="001A2D7F" w:rsidRDefault="00B95021" w:rsidP="00B95021">
      <w:pPr>
        <w:spacing w:after="0" w:line="240" w:lineRule="auto"/>
        <w:jc w:val="center"/>
        <w:rPr>
          <w:rFonts w:ascii="Times New Roman" w:hAnsi="Times New Roman"/>
          <w:i/>
          <w:sz w:val="24"/>
          <w:szCs w:val="24"/>
          <w:lang w:val="lt-LT"/>
        </w:rPr>
      </w:pPr>
      <w:r w:rsidRPr="001A2D7F">
        <w:rPr>
          <w:rFonts w:ascii="Times New Roman" w:hAnsi="Times New Roman"/>
          <w:b/>
          <w:i/>
          <w:sz w:val="24"/>
          <w:szCs w:val="24"/>
          <w:lang w:val="lt-LT"/>
        </w:rPr>
        <w:t>Gerbiami tėveliai,</w:t>
      </w:r>
    </w:p>
    <w:p w:rsidR="00B95021" w:rsidRPr="001A2D7F" w:rsidRDefault="00B95021" w:rsidP="00B95021">
      <w:pPr>
        <w:spacing w:after="0" w:line="240" w:lineRule="auto"/>
        <w:jc w:val="both"/>
        <w:rPr>
          <w:rFonts w:ascii="Times New Roman" w:hAnsi="Times New Roman"/>
          <w:b/>
          <w:i/>
          <w:sz w:val="24"/>
          <w:szCs w:val="24"/>
          <w:lang w:val="lt-LT"/>
        </w:rPr>
      </w:pPr>
      <w:r w:rsidRPr="001A2D7F">
        <w:rPr>
          <w:rFonts w:ascii="Times New Roman" w:hAnsi="Times New Roman"/>
          <w:b/>
          <w:i/>
          <w:sz w:val="24"/>
          <w:szCs w:val="24"/>
          <w:lang w:val="lt-LT"/>
        </w:rPr>
        <w:t xml:space="preserve">   Ši atmintinė skirta Jums. Galbūt ji suteiks Jums daugiau žinių apie specialiuosius ugdymosi  poreikius. </w:t>
      </w:r>
    </w:p>
    <w:p w:rsidR="00B95021" w:rsidRPr="001A2D7F" w:rsidRDefault="00B95021" w:rsidP="00B95021">
      <w:pPr>
        <w:spacing w:after="0" w:line="240" w:lineRule="auto"/>
        <w:jc w:val="both"/>
        <w:rPr>
          <w:rFonts w:ascii="Times New Roman" w:hAnsi="Times New Roman"/>
          <w:sz w:val="24"/>
          <w:szCs w:val="24"/>
          <w:lang w:val="lt-LT"/>
        </w:rPr>
      </w:pPr>
    </w:p>
    <w:p w:rsidR="00B95021" w:rsidRPr="001A2D7F" w:rsidRDefault="00B95021" w:rsidP="00B95021">
      <w:pPr>
        <w:spacing w:after="0" w:line="240" w:lineRule="auto"/>
        <w:ind w:firstLine="170"/>
        <w:jc w:val="center"/>
        <w:rPr>
          <w:rFonts w:ascii="Times New Roman" w:hAnsi="Times New Roman"/>
          <w:b/>
          <w:sz w:val="24"/>
          <w:szCs w:val="24"/>
          <w:lang w:val="lt-LT"/>
        </w:rPr>
      </w:pPr>
      <w:r w:rsidRPr="001A2D7F">
        <w:rPr>
          <w:rFonts w:ascii="Times New Roman" w:hAnsi="Times New Roman"/>
          <w:b/>
          <w:sz w:val="24"/>
          <w:szCs w:val="24"/>
          <w:lang w:val="lt-LT"/>
        </w:rPr>
        <w:t>Tėvų credo</w:t>
      </w:r>
    </w:p>
    <w:p w:rsidR="00B95021" w:rsidRPr="001A2D7F" w:rsidRDefault="00B95021" w:rsidP="00B95021">
      <w:pPr>
        <w:spacing w:after="0" w:line="240" w:lineRule="auto"/>
        <w:ind w:firstLine="170"/>
        <w:jc w:val="center"/>
        <w:rPr>
          <w:rFonts w:ascii="Times New Roman" w:hAnsi="Times New Roman"/>
          <w:sz w:val="24"/>
          <w:szCs w:val="24"/>
          <w:lang w:val="lt-LT"/>
        </w:rPr>
      </w:pPr>
      <w:r w:rsidRPr="001A2D7F">
        <w:rPr>
          <w:rFonts w:ascii="Times New Roman" w:hAnsi="Times New Roman"/>
          <w:sz w:val="24"/>
          <w:szCs w:val="24"/>
          <w:lang w:val="lt-LT"/>
        </w:rPr>
        <w:t>(pagal anoniminį mamos, auginančios specialiųjų poreikių turintį vaiką, laišką)</w:t>
      </w:r>
    </w:p>
    <w:p w:rsidR="00B95021" w:rsidRPr="001A2D7F" w:rsidRDefault="00B95021" w:rsidP="00B95021">
      <w:pPr>
        <w:spacing w:after="0" w:line="240" w:lineRule="auto"/>
        <w:ind w:firstLine="170"/>
        <w:jc w:val="center"/>
        <w:rPr>
          <w:rFonts w:ascii="Times New Roman" w:hAnsi="Times New Roman"/>
          <w:sz w:val="24"/>
          <w:szCs w:val="24"/>
          <w:lang w:val="lt-LT"/>
        </w:rPr>
      </w:pPr>
    </w:p>
    <w:p w:rsidR="00B95021" w:rsidRPr="001A2D7F" w:rsidRDefault="00B95021" w:rsidP="00B95021">
      <w:pPr>
        <w:spacing w:after="0" w:line="240" w:lineRule="auto"/>
        <w:ind w:firstLine="170"/>
        <w:jc w:val="both"/>
        <w:rPr>
          <w:rFonts w:ascii="Times New Roman" w:hAnsi="Times New Roman"/>
          <w:sz w:val="24"/>
          <w:szCs w:val="24"/>
          <w:lang w:val="lt-LT"/>
        </w:rPr>
      </w:pPr>
      <w:r w:rsidRPr="001A2D7F">
        <w:rPr>
          <w:rFonts w:ascii="Times New Roman" w:hAnsi="Times New Roman"/>
          <w:b/>
          <w:i/>
          <w:sz w:val="24"/>
          <w:szCs w:val="24"/>
          <w:lang w:val="lt-LT"/>
        </w:rPr>
        <w:t>TIKIU</w:t>
      </w:r>
      <w:r w:rsidRPr="001A2D7F">
        <w:rPr>
          <w:rFonts w:ascii="Times New Roman" w:hAnsi="Times New Roman"/>
          <w:b/>
          <w:sz w:val="24"/>
          <w:szCs w:val="24"/>
          <w:lang w:val="lt-LT"/>
        </w:rPr>
        <w:t>,</w:t>
      </w:r>
      <w:r w:rsidRPr="001A2D7F">
        <w:rPr>
          <w:rFonts w:ascii="Times New Roman" w:hAnsi="Times New Roman"/>
          <w:sz w:val="24"/>
          <w:szCs w:val="24"/>
          <w:lang w:val="lt-LT"/>
        </w:rPr>
        <w:t xml:space="preserve"> kad būti neįgalaus vaiko mama (tėvu) yra vienas svarbiausių ir sudėtingiausių darbų pasaulyje. Padėdama (-</w:t>
      </w:r>
      <w:proofErr w:type="spellStart"/>
      <w:r w:rsidRPr="001A2D7F">
        <w:rPr>
          <w:rFonts w:ascii="Times New Roman" w:hAnsi="Times New Roman"/>
          <w:sz w:val="24"/>
          <w:szCs w:val="24"/>
          <w:lang w:val="lt-LT"/>
        </w:rPr>
        <w:t>as</w:t>
      </w:r>
      <w:proofErr w:type="spellEnd"/>
      <w:r w:rsidRPr="001A2D7F">
        <w:rPr>
          <w:rFonts w:ascii="Times New Roman" w:hAnsi="Times New Roman"/>
          <w:sz w:val="24"/>
          <w:szCs w:val="24"/>
          <w:lang w:val="lt-LT"/>
        </w:rPr>
        <w:t>) jam bręsti, aš sieksiu įdiegti jam gilų jo, kaip asmens, įgimto vertingumo jausmą ir nematuosiu jo elgesio ar pasiekimų pagal kitų vaikų rezultatus.</w:t>
      </w:r>
    </w:p>
    <w:p w:rsidR="00B95021" w:rsidRPr="001A2D7F" w:rsidRDefault="00B95021" w:rsidP="00B95021">
      <w:pPr>
        <w:spacing w:after="0" w:line="240" w:lineRule="auto"/>
        <w:ind w:firstLine="170"/>
        <w:jc w:val="both"/>
        <w:rPr>
          <w:rFonts w:ascii="Times New Roman" w:hAnsi="Times New Roman"/>
          <w:sz w:val="24"/>
          <w:szCs w:val="24"/>
          <w:lang w:val="lt-LT"/>
        </w:rPr>
      </w:pPr>
      <w:r w:rsidRPr="001A2D7F">
        <w:rPr>
          <w:rFonts w:ascii="Times New Roman" w:hAnsi="Times New Roman"/>
          <w:b/>
          <w:i/>
          <w:sz w:val="24"/>
          <w:szCs w:val="24"/>
          <w:lang w:val="lt-LT"/>
        </w:rPr>
        <w:t>STENGSIUOSI</w:t>
      </w:r>
      <w:r w:rsidRPr="001A2D7F">
        <w:rPr>
          <w:rFonts w:ascii="Times New Roman" w:hAnsi="Times New Roman"/>
          <w:sz w:val="24"/>
          <w:szCs w:val="24"/>
          <w:lang w:val="lt-LT"/>
        </w:rPr>
        <w:t xml:space="preserve"> visada prisiminti, kad šis vaikas gyvena didelės įtampos ir dažnų nesėkmių sąlygomis. Aš mėginsiu padėti jam taip sutvarkyti savo pasaulį, kad tų nesėkmių būtų kuo mažiau ir jis jaustųsi saugesnis.</w:t>
      </w:r>
    </w:p>
    <w:p w:rsidR="00B95021" w:rsidRPr="001A2D7F" w:rsidRDefault="00B95021" w:rsidP="00B95021">
      <w:pPr>
        <w:spacing w:after="0" w:line="240" w:lineRule="auto"/>
        <w:ind w:firstLine="170"/>
        <w:jc w:val="both"/>
        <w:rPr>
          <w:rFonts w:ascii="Times New Roman" w:hAnsi="Times New Roman"/>
          <w:sz w:val="24"/>
          <w:szCs w:val="24"/>
          <w:lang w:val="lt-LT"/>
        </w:rPr>
      </w:pPr>
      <w:r w:rsidRPr="001A2D7F">
        <w:rPr>
          <w:rFonts w:ascii="Times New Roman" w:hAnsi="Times New Roman"/>
          <w:b/>
          <w:i/>
          <w:sz w:val="24"/>
          <w:szCs w:val="24"/>
          <w:lang w:val="lt-LT"/>
        </w:rPr>
        <w:t>STENGSIUOSI</w:t>
      </w:r>
      <w:r w:rsidRPr="001A2D7F">
        <w:rPr>
          <w:rFonts w:ascii="Times New Roman" w:hAnsi="Times New Roman"/>
          <w:sz w:val="24"/>
          <w:szCs w:val="24"/>
          <w:lang w:val="lt-LT"/>
        </w:rPr>
        <w:t xml:space="preserve"> neprarasti kantrybės, kai jis ne iš karto vykdys, pamirš mano prašymus ar nesupras kokios nors užduoties. Aš nelauksiu tobulumo. Pastebėsiu ir su didžiausiu džiaugsmu priimsiu kiekvieną mažiausią jo sėkmę. </w:t>
      </w:r>
    </w:p>
    <w:p w:rsidR="00B95021" w:rsidRPr="001A2D7F" w:rsidRDefault="00B95021" w:rsidP="00B95021">
      <w:pPr>
        <w:spacing w:after="0" w:line="240" w:lineRule="auto"/>
        <w:ind w:firstLine="170"/>
        <w:jc w:val="both"/>
        <w:rPr>
          <w:rFonts w:ascii="Times New Roman" w:hAnsi="Times New Roman"/>
          <w:sz w:val="24"/>
          <w:szCs w:val="24"/>
          <w:lang w:val="lt-LT"/>
        </w:rPr>
      </w:pPr>
      <w:r w:rsidRPr="001A2D7F">
        <w:rPr>
          <w:rFonts w:ascii="Times New Roman" w:hAnsi="Times New Roman"/>
          <w:b/>
          <w:i/>
          <w:sz w:val="24"/>
          <w:szCs w:val="24"/>
          <w:lang w:val="lt-LT"/>
        </w:rPr>
        <w:lastRenderedPageBreak/>
        <w:t>ESU DĖKINGA</w:t>
      </w:r>
      <w:r w:rsidRPr="001A2D7F">
        <w:rPr>
          <w:rFonts w:ascii="Times New Roman" w:hAnsi="Times New Roman"/>
          <w:sz w:val="24"/>
          <w:szCs w:val="24"/>
          <w:lang w:val="lt-LT"/>
        </w:rPr>
        <w:t xml:space="preserve"> žmonėms, kuriems kiekvieną dieną patikiu savo vaiką. Jie, mano vaiko mokytojai, padėjo man pamatyti jo ateitį ir kasdien savo meile veda mus tos ateities link. </w:t>
      </w:r>
      <w:r w:rsidRPr="001A2D7F">
        <w:rPr>
          <w:rFonts w:ascii="Times New Roman" w:hAnsi="Times New Roman"/>
          <w:b/>
          <w:i/>
          <w:sz w:val="24"/>
          <w:szCs w:val="24"/>
          <w:lang w:val="lt-LT"/>
        </w:rPr>
        <w:t>ATLEIDŽIU</w:t>
      </w:r>
      <w:r w:rsidRPr="001A2D7F">
        <w:rPr>
          <w:rFonts w:ascii="Times New Roman" w:hAnsi="Times New Roman"/>
          <w:sz w:val="24"/>
          <w:szCs w:val="24"/>
          <w:lang w:val="lt-LT"/>
        </w:rPr>
        <w:t xml:space="preserve"> jiems iš nuovargio neatsargiai ištartus žodžius, ne laiku parodytą nekantrumą.</w:t>
      </w:r>
    </w:p>
    <w:p w:rsidR="00B95021" w:rsidRPr="001A2D7F" w:rsidRDefault="00B95021" w:rsidP="00B95021">
      <w:pPr>
        <w:spacing w:after="0" w:line="240" w:lineRule="auto"/>
        <w:jc w:val="both"/>
        <w:rPr>
          <w:rFonts w:ascii="Times New Roman" w:hAnsi="Times New Roman"/>
          <w:sz w:val="24"/>
          <w:szCs w:val="24"/>
          <w:lang w:val="lt-LT"/>
        </w:rPr>
      </w:pPr>
    </w:p>
    <w:p w:rsidR="00B95021" w:rsidRPr="001A2D7F" w:rsidRDefault="00B95021" w:rsidP="00B95021">
      <w:pPr>
        <w:spacing w:before="100" w:beforeAutospacing="1" w:after="100" w:afterAutospacing="1" w:line="240" w:lineRule="auto"/>
        <w:jc w:val="center"/>
        <w:rPr>
          <w:rFonts w:ascii="Times New Roman" w:eastAsia="Times New Roman" w:hAnsi="Times New Roman"/>
          <w:b/>
          <w:bCs/>
          <w:i/>
          <w:iCs/>
          <w:sz w:val="24"/>
          <w:szCs w:val="24"/>
          <w:lang w:val="lt-LT"/>
        </w:rPr>
      </w:pPr>
    </w:p>
    <w:p w:rsidR="00B95021" w:rsidRPr="001A2D7F" w:rsidRDefault="00B95021" w:rsidP="00B95021">
      <w:pPr>
        <w:spacing w:before="100" w:beforeAutospacing="1" w:after="100" w:afterAutospacing="1" w:line="240" w:lineRule="auto"/>
        <w:jc w:val="center"/>
        <w:rPr>
          <w:rFonts w:ascii="Times New Roman" w:eastAsia="Times New Roman" w:hAnsi="Times New Roman"/>
          <w:sz w:val="24"/>
          <w:szCs w:val="24"/>
          <w:lang w:val="lt-LT"/>
        </w:rPr>
      </w:pPr>
      <w:r w:rsidRPr="001A2D7F">
        <w:rPr>
          <w:rFonts w:ascii="Times New Roman" w:eastAsia="Times New Roman" w:hAnsi="Times New Roman"/>
          <w:b/>
          <w:bCs/>
          <w:i/>
          <w:iCs/>
          <w:sz w:val="24"/>
          <w:szCs w:val="24"/>
          <w:lang w:val="lt-LT"/>
        </w:rPr>
        <w:t>DAŽNIAUSIAI KYLANTYS KLAUSIMAI, PASTEBĖJUS VAIKO UGDYMOSI  SUNKUMU</w:t>
      </w:r>
      <w:r w:rsidR="00D16863">
        <w:rPr>
          <w:rFonts w:ascii="Times New Roman" w:eastAsia="Times New Roman" w:hAnsi="Times New Roman"/>
          <w:b/>
          <w:bCs/>
          <w:i/>
          <w:iCs/>
          <w:sz w:val="24"/>
          <w:szCs w:val="24"/>
          <w:lang w:val="lt-LT"/>
        </w:rPr>
        <w:t>S</w:t>
      </w:r>
      <w:r w:rsidRPr="001A2D7F">
        <w:rPr>
          <w:rFonts w:ascii="Times New Roman" w:eastAsia="Times New Roman" w:hAnsi="Times New Roman"/>
          <w:b/>
          <w:bCs/>
          <w:i/>
          <w:iCs/>
          <w:sz w:val="24"/>
          <w:szCs w:val="24"/>
          <w:lang w:val="lt-LT"/>
        </w:rPr>
        <w:t>:</w:t>
      </w:r>
    </w:p>
    <w:p w:rsidR="00B95021" w:rsidRPr="001A2D7F" w:rsidRDefault="00B95021" w:rsidP="00B95021">
      <w:pPr>
        <w:spacing w:after="0" w:line="240" w:lineRule="auto"/>
        <w:jc w:val="both"/>
        <w:rPr>
          <w:rFonts w:ascii="Times New Roman" w:hAnsi="Times New Roman"/>
          <w:b/>
          <w:i/>
          <w:caps/>
          <w:sz w:val="24"/>
          <w:szCs w:val="24"/>
          <w:lang w:val="lt-LT"/>
        </w:rPr>
      </w:pPr>
      <w:r w:rsidRPr="001A2D7F">
        <w:rPr>
          <w:rFonts w:ascii="Times New Roman" w:hAnsi="Times New Roman"/>
          <w:b/>
          <w:i/>
          <w:caps/>
          <w:sz w:val="24"/>
          <w:szCs w:val="24"/>
          <w:lang w:val="lt-LT"/>
        </w:rPr>
        <w:t xml:space="preserve">Kas yra specialiųjų poreikių vaikas? </w:t>
      </w:r>
    </w:p>
    <w:p w:rsidR="00B95021" w:rsidRPr="001A2D7F" w:rsidRDefault="00B95021" w:rsidP="00B95021">
      <w:pPr>
        <w:spacing w:after="0" w:line="240" w:lineRule="auto"/>
        <w:jc w:val="both"/>
        <w:rPr>
          <w:rFonts w:ascii="Times New Roman" w:hAnsi="Times New Roman"/>
          <w:b/>
          <w:sz w:val="24"/>
          <w:szCs w:val="24"/>
          <w:lang w:val="lt-LT"/>
        </w:rPr>
      </w:pPr>
    </w:p>
    <w:p w:rsidR="00B95021" w:rsidRPr="001A2D7F" w:rsidRDefault="00B95021" w:rsidP="00B95021">
      <w:pPr>
        <w:spacing w:after="0" w:line="240" w:lineRule="auto"/>
        <w:jc w:val="both"/>
        <w:rPr>
          <w:rFonts w:ascii="Times New Roman" w:hAnsi="Times New Roman"/>
          <w:sz w:val="24"/>
          <w:szCs w:val="24"/>
          <w:lang w:val="lt-LT"/>
        </w:rPr>
      </w:pPr>
      <w:r w:rsidRPr="001A2D7F">
        <w:rPr>
          <w:rFonts w:ascii="Times New Roman" w:hAnsi="Times New Roman"/>
          <w:sz w:val="24"/>
          <w:szCs w:val="24"/>
          <w:lang w:val="lt-LT"/>
        </w:rPr>
        <w:t>Tai vaikas, kuriam dėl išskirtinių gabumų, įgimtų ar įgytų sutrikimų, nepalankių aplinkos veiksnių reikalinga savita pagalba ar paslaugos ugdymo procese.</w:t>
      </w:r>
    </w:p>
    <w:p w:rsidR="00B95021" w:rsidRPr="001A2D7F" w:rsidRDefault="00B95021" w:rsidP="00B95021">
      <w:pPr>
        <w:spacing w:after="0" w:line="240" w:lineRule="auto"/>
        <w:jc w:val="both"/>
        <w:rPr>
          <w:rFonts w:ascii="Times New Roman" w:hAnsi="Times New Roman"/>
          <w:sz w:val="24"/>
          <w:szCs w:val="24"/>
          <w:lang w:val="lt-LT"/>
        </w:rPr>
      </w:pPr>
    </w:p>
    <w:p w:rsidR="00B95021" w:rsidRPr="001A2D7F" w:rsidRDefault="00B95021" w:rsidP="00B95021">
      <w:pPr>
        <w:spacing w:after="0" w:line="240" w:lineRule="auto"/>
        <w:jc w:val="both"/>
        <w:rPr>
          <w:rFonts w:ascii="Times New Roman" w:hAnsi="Times New Roman"/>
          <w:b/>
          <w:i/>
          <w:caps/>
          <w:sz w:val="24"/>
          <w:szCs w:val="24"/>
          <w:lang w:val="lt-LT"/>
        </w:rPr>
      </w:pPr>
      <w:r w:rsidRPr="001A2D7F">
        <w:rPr>
          <w:rFonts w:ascii="Times New Roman" w:hAnsi="Times New Roman"/>
          <w:b/>
          <w:i/>
          <w:caps/>
          <w:sz w:val="24"/>
          <w:szCs w:val="24"/>
          <w:lang w:val="lt-LT"/>
        </w:rPr>
        <w:t>Kas yra specialieji ugdymosi poreikiai?</w:t>
      </w:r>
    </w:p>
    <w:p w:rsidR="00B95021" w:rsidRPr="001A2D7F" w:rsidRDefault="00B95021" w:rsidP="00B95021">
      <w:pPr>
        <w:spacing w:after="0" w:line="240" w:lineRule="auto"/>
        <w:jc w:val="both"/>
        <w:rPr>
          <w:rFonts w:ascii="Times New Roman" w:hAnsi="Times New Roman"/>
          <w:b/>
          <w:sz w:val="24"/>
          <w:szCs w:val="24"/>
          <w:lang w:val="lt-LT"/>
        </w:rPr>
      </w:pPr>
    </w:p>
    <w:p w:rsidR="00B95021" w:rsidRPr="001A2D7F" w:rsidRDefault="00B95021" w:rsidP="00B95021">
      <w:pPr>
        <w:spacing w:after="0" w:line="240" w:lineRule="auto"/>
        <w:jc w:val="both"/>
        <w:rPr>
          <w:rFonts w:ascii="Times New Roman" w:hAnsi="Times New Roman"/>
          <w:sz w:val="24"/>
          <w:szCs w:val="24"/>
          <w:lang w:val="lt-LT"/>
        </w:rPr>
      </w:pPr>
      <w:r w:rsidRPr="001A2D7F">
        <w:rPr>
          <w:rFonts w:ascii="Times New Roman" w:hAnsi="Times New Roman"/>
          <w:sz w:val="24"/>
          <w:szCs w:val="24"/>
          <w:lang w:val="lt-LT"/>
        </w:rPr>
        <w:t xml:space="preserve">Specialieji ugdymosi poreikiai (toliau  SUP) – tai pagalbos ir paslaugų ugdymo procese reikmė, </w:t>
      </w:r>
      <w:r w:rsidRPr="001A2D7F">
        <w:rPr>
          <w:rFonts w:ascii="Times New Roman" w:hAnsi="Times New Roman"/>
          <w:sz w:val="24"/>
          <w:szCs w:val="24"/>
          <w:lang w:val="lt-LT"/>
        </w:rPr>
        <w:lastRenderedPageBreak/>
        <w:t>atsirandanti dėl išskirtinių asmens gabumų, įgimtų ar įgytų sutrikimų, nepalankių aplinkos veiksnių.</w:t>
      </w:r>
    </w:p>
    <w:p w:rsidR="00B95021" w:rsidRPr="001A2D7F" w:rsidRDefault="00B95021" w:rsidP="00B95021">
      <w:pPr>
        <w:spacing w:after="0" w:line="240" w:lineRule="auto"/>
        <w:jc w:val="both"/>
        <w:rPr>
          <w:rFonts w:ascii="Times New Roman" w:hAnsi="Times New Roman"/>
          <w:sz w:val="24"/>
          <w:szCs w:val="24"/>
          <w:lang w:val="lt-LT"/>
        </w:rPr>
      </w:pPr>
    </w:p>
    <w:p w:rsidR="00B95021" w:rsidRPr="001A2D7F" w:rsidRDefault="00B95021" w:rsidP="00B95021">
      <w:pPr>
        <w:spacing w:after="0" w:line="240" w:lineRule="auto"/>
        <w:jc w:val="both"/>
        <w:rPr>
          <w:rFonts w:ascii="Times New Roman" w:hAnsi="Times New Roman"/>
          <w:b/>
          <w:i/>
          <w:caps/>
          <w:sz w:val="24"/>
          <w:szCs w:val="24"/>
          <w:lang w:val="lt-LT"/>
        </w:rPr>
      </w:pPr>
      <w:r w:rsidRPr="001A2D7F">
        <w:rPr>
          <w:rFonts w:ascii="Times New Roman" w:hAnsi="Times New Roman"/>
          <w:b/>
          <w:i/>
          <w:caps/>
          <w:sz w:val="24"/>
          <w:szCs w:val="24"/>
          <w:lang w:val="lt-LT"/>
        </w:rPr>
        <w:t>Kas yra specialusis ugdymas?</w:t>
      </w:r>
    </w:p>
    <w:p w:rsidR="00B95021" w:rsidRPr="001A2D7F" w:rsidRDefault="00B95021" w:rsidP="00B95021">
      <w:pPr>
        <w:spacing w:after="0" w:line="240" w:lineRule="auto"/>
        <w:jc w:val="both"/>
        <w:rPr>
          <w:rFonts w:ascii="Times New Roman" w:hAnsi="Times New Roman"/>
          <w:b/>
          <w:sz w:val="24"/>
          <w:szCs w:val="24"/>
          <w:lang w:val="lt-LT"/>
        </w:rPr>
      </w:pPr>
    </w:p>
    <w:p w:rsidR="00B95021" w:rsidRPr="001A2D7F" w:rsidRDefault="00B95021" w:rsidP="00B95021">
      <w:pPr>
        <w:spacing w:after="0" w:line="240" w:lineRule="auto"/>
        <w:jc w:val="both"/>
        <w:rPr>
          <w:rFonts w:ascii="Times New Roman" w:hAnsi="Times New Roman"/>
          <w:sz w:val="24"/>
          <w:szCs w:val="24"/>
          <w:lang w:val="lt-LT"/>
        </w:rPr>
      </w:pPr>
      <w:r w:rsidRPr="001A2D7F">
        <w:rPr>
          <w:rFonts w:ascii="Times New Roman" w:hAnsi="Times New Roman"/>
          <w:sz w:val="24"/>
          <w:szCs w:val="24"/>
          <w:lang w:val="lt-LT"/>
        </w:rPr>
        <w:t>Mokinių turinčių specialiųjų ugdymosi poreikių, ugdymo paskirtis – padėti mokiniui lavintis, mokytis pagal gebėjimus, įgyti išsilavinimą ir kvalifikaciją, pripažįstant ir plėtojant jų gebėjimus ir galias.</w:t>
      </w:r>
    </w:p>
    <w:p w:rsidR="00B95021" w:rsidRPr="001A2D7F" w:rsidRDefault="00B95021" w:rsidP="00B95021">
      <w:pPr>
        <w:spacing w:after="0" w:line="240" w:lineRule="auto"/>
        <w:jc w:val="both"/>
        <w:rPr>
          <w:rFonts w:ascii="Times New Roman" w:hAnsi="Times New Roman"/>
          <w:caps/>
          <w:color w:val="00B050"/>
          <w:sz w:val="24"/>
          <w:szCs w:val="24"/>
          <w:lang w:val="lt-LT"/>
        </w:rPr>
      </w:pPr>
    </w:p>
    <w:p w:rsidR="00B95021" w:rsidRPr="001A2D7F" w:rsidRDefault="00B95021" w:rsidP="00B95021">
      <w:pPr>
        <w:spacing w:after="0" w:line="240" w:lineRule="auto"/>
        <w:jc w:val="both"/>
        <w:rPr>
          <w:rFonts w:ascii="Times New Roman" w:hAnsi="Times New Roman"/>
          <w:b/>
          <w:i/>
          <w:caps/>
          <w:sz w:val="24"/>
          <w:szCs w:val="24"/>
          <w:lang w:val="lt-LT"/>
        </w:rPr>
      </w:pPr>
      <w:r w:rsidRPr="001A2D7F">
        <w:rPr>
          <w:rFonts w:ascii="Times New Roman" w:hAnsi="Times New Roman"/>
          <w:b/>
          <w:i/>
          <w:caps/>
          <w:sz w:val="24"/>
          <w:szCs w:val="24"/>
          <w:lang w:val="lt-LT"/>
        </w:rPr>
        <w:t>Kas gali kreiptis dėl vaiko SUP įvertinimo?</w:t>
      </w:r>
    </w:p>
    <w:p w:rsidR="00B95021" w:rsidRPr="001A2D7F" w:rsidRDefault="00B95021" w:rsidP="00B95021">
      <w:pPr>
        <w:spacing w:after="0" w:line="240" w:lineRule="auto"/>
        <w:jc w:val="both"/>
        <w:rPr>
          <w:rFonts w:ascii="Times New Roman" w:hAnsi="Times New Roman"/>
          <w:b/>
          <w:i/>
          <w:sz w:val="24"/>
          <w:szCs w:val="24"/>
          <w:lang w:val="lt-LT"/>
        </w:rPr>
      </w:pPr>
    </w:p>
    <w:p w:rsidR="00B95021" w:rsidRPr="001A2D7F" w:rsidRDefault="00B95021" w:rsidP="00B95021">
      <w:pPr>
        <w:spacing w:after="0" w:line="240" w:lineRule="auto"/>
        <w:jc w:val="both"/>
        <w:rPr>
          <w:rFonts w:ascii="Times New Roman" w:hAnsi="Times New Roman"/>
          <w:sz w:val="24"/>
          <w:szCs w:val="24"/>
          <w:lang w:val="lt-LT"/>
        </w:rPr>
      </w:pPr>
      <w:r w:rsidRPr="001A2D7F">
        <w:rPr>
          <w:rFonts w:ascii="Times New Roman" w:hAnsi="Times New Roman"/>
          <w:sz w:val="24"/>
          <w:szCs w:val="24"/>
          <w:lang w:val="lt-LT"/>
        </w:rPr>
        <w:t>Jei Jūs, tėveliai, įtariate, kad Jūsų vaikas turi mokymosi sunkumų, galite prašyti įvertinti jo poreikius. Taip pat Jūsų vaiko poreikių įvertinimą gali inicijuoti jį ugdanti švietimo įstaiga. Jei Jūsų vaiko ugdymosi sunkumus pastebi mokyklos pedagogas, tuomet jis kreipiasi į Jus, tėveliai, prašydamas sutikimo nustatyti Jūsų vaiko ugdymosi sunkumus bei įvertinti jo gebėjimus. Mieli tėveliai, nelikite abejingi tokiam prašymui, nes be Jūsų raštiško sutikimo toks įvertinimas negali būti atliekamas.</w:t>
      </w:r>
    </w:p>
    <w:p w:rsidR="00B95021" w:rsidRPr="001A2D7F" w:rsidRDefault="00B95021" w:rsidP="00B95021">
      <w:pPr>
        <w:spacing w:after="0" w:line="240" w:lineRule="auto"/>
        <w:jc w:val="both"/>
        <w:rPr>
          <w:rFonts w:ascii="Times New Roman" w:hAnsi="Times New Roman"/>
          <w:b/>
          <w:i/>
          <w:caps/>
          <w:sz w:val="24"/>
          <w:szCs w:val="24"/>
          <w:lang w:val="lt-LT"/>
        </w:rPr>
      </w:pPr>
      <w:r w:rsidRPr="001A2D7F">
        <w:rPr>
          <w:rFonts w:ascii="Times New Roman" w:hAnsi="Times New Roman"/>
          <w:b/>
          <w:i/>
          <w:caps/>
          <w:sz w:val="24"/>
          <w:szCs w:val="24"/>
          <w:lang w:val="lt-LT"/>
        </w:rPr>
        <w:lastRenderedPageBreak/>
        <w:t>Kokiu tikslu yra įvertinami vaiko SUP?</w:t>
      </w:r>
    </w:p>
    <w:p w:rsidR="00B95021" w:rsidRPr="001A2D7F" w:rsidRDefault="00B95021" w:rsidP="00B95021">
      <w:pPr>
        <w:spacing w:after="0" w:line="240" w:lineRule="auto"/>
        <w:jc w:val="both"/>
        <w:rPr>
          <w:rFonts w:ascii="Times New Roman" w:hAnsi="Times New Roman"/>
          <w:b/>
          <w:sz w:val="24"/>
          <w:szCs w:val="24"/>
          <w:lang w:val="lt-LT"/>
        </w:rPr>
      </w:pPr>
    </w:p>
    <w:p w:rsidR="00B95021" w:rsidRPr="001A2D7F" w:rsidRDefault="00B95021" w:rsidP="00B95021">
      <w:pPr>
        <w:spacing w:after="0" w:line="240" w:lineRule="auto"/>
        <w:jc w:val="both"/>
        <w:rPr>
          <w:rFonts w:ascii="Times New Roman" w:hAnsi="Times New Roman"/>
          <w:sz w:val="24"/>
          <w:szCs w:val="24"/>
          <w:lang w:val="lt-LT"/>
        </w:rPr>
      </w:pPr>
      <w:r w:rsidRPr="001A2D7F">
        <w:rPr>
          <w:rFonts w:ascii="Times New Roman" w:hAnsi="Times New Roman"/>
          <w:sz w:val="24"/>
          <w:szCs w:val="24"/>
          <w:lang w:val="lt-LT"/>
        </w:rPr>
        <w:t>Vaiko SUP įvertinami tam, kad vaikui būtų nustatyta pagalbos ir paslaugų reikmė, siekiant sudaryti jam optimalias ugdymo ir ugdymosi sąlygas. Tik įvertinus SUP galima vaikui rekomenduoti tinkamą ugdymo programą, specialistų pagalbą ar tinkamą ugdymo įstaigą.</w:t>
      </w:r>
    </w:p>
    <w:p w:rsidR="00B95021" w:rsidRPr="001A2D7F" w:rsidRDefault="00B95021" w:rsidP="00B95021">
      <w:pPr>
        <w:spacing w:after="0" w:line="240" w:lineRule="auto"/>
        <w:jc w:val="both"/>
        <w:rPr>
          <w:rFonts w:ascii="Times New Roman" w:hAnsi="Times New Roman"/>
          <w:sz w:val="24"/>
          <w:szCs w:val="24"/>
          <w:lang w:val="lt-LT"/>
        </w:rPr>
      </w:pPr>
    </w:p>
    <w:p w:rsidR="00B95021" w:rsidRPr="001A2D7F" w:rsidRDefault="00B95021" w:rsidP="00B95021">
      <w:pPr>
        <w:spacing w:after="0" w:line="240" w:lineRule="auto"/>
        <w:jc w:val="both"/>
        <w:rPr>
          <w:rFonts w:ascii="Times New Roman" w:hAnsi="Times New Roman"/>
          <w:b/>
          <w:i/>
          <w:caps/>
          <w:sz w:val="24"/>
          <w:szCs w:val="24"/>
          <w:lang w:val="lt-LT"/>
        </w:rPr>
      </w:pPr>
      <w:r w:rsidRPr="001A2D7F">
        <w:rPr>
          <w:rFonts w:ascii="Times New Roman" w:hAnsi="Times New Roman"/>
          <w:b/>
          <w:i/>
          <w:caps/>
          <w:sz w:val="24"/>
          <w:szCs w:val="24"/>
          <w:lang w:val="lt-LT"/>
        </w:rPr>
        <w:t>Kur kreiptis norint įvertinti vaiko SUP?</w:t>
      </w:r>
    </w:p>
    <w:p w:rsidR="00B95021" w:rsidRPr="001A2D7F" w:rsidRDefault="00B95021" w:rsidP="00B95021">
      <w:pPr>
        <w:spacing w:after="0" w:line="240" w:lineRule="auto"/>
        <w:jc w:val="both"/>
        <w:rPr>
          <w:rFonts w:ascii="Times New Roman" w:hAnsi="Times New Roman"/>
          <w:b/>
          <w:i/>
          <w:caps/>
          <w:color w:val="0070C0"/>
          <w:sz w:val="24"/>
          <w:szCs w:val="24"/>
          <w:lang w:val="lt-LT"/>
        </w:rPr>
      </w:pPr>
    </w:p>
    <w:p w:rsidR="00B95021" w:rsidRPr="001A2D7F" w:rsidRDefault="00B95021" w:rsidP="00B95021">
      <w:pPr>
        <w:spacing w:after="0" w:line="240" w:lineRule="auto"/>
        <w:jc w:val="both"/>
        <w:rPr>
          <w:rFonts w:ascii="Times New Roman" w:hAnsi="Times New Roman"/>
          <w:sz w:val="24"/>
          <w:szCs w:val="24"/>
          <w:lang w:val="lt-LT"/>
        </w:rPr>
      </w:pPr>
      <w:r w:rsidRPr="001A2D7F">
        <w:rPr>
          <w:rFonts w:ascii="Times New Roman" w:hAnsi="Times New Roman"/>
          <w:sz w:val="24"/>
          <w:szCs w:val="24"/>
          <w:lang w:val="lt-LT"/>
        </w:rPr>
        <w:t>Norint įvertinti vaiko SUP reikia kreiptis į švietimo įstaigos, kurioje Jūsų vaikas ugdomas, vaiko gerovės komisiją, jei nėra tokios komisijos Jūsų švietimo įstaigoje, kreipkitės į Jūsų švietimo įstaigą aptarnaujančią pedagoginę psichologinę tarnybą (toliau  vadinamą – PPT). O jeigu Jūsų vaikas dar nelanko švietimo įstaigos, tuomet galite kreiptis į savivaldybės PPT, jei jos nėra, tuomet vaiką įvertina apskrities PPT ar pedagoginio psichologinio centro (toliau vadinamo – PPC) skyrius.</w:t>
      </w:r>
    </w:p>
    <w:p w:rsidR="00B95021" w:rsidRPr="001A2D7F" w:rsidRDefault="00B95021" w:rsidP="00B95021">
      <w:pPr>
        <w:spacing w:after="0" w:line="240" w:lineRule="auto"/>
        <w:jc w:val="both"/>
        <w:rPr>
          <w:rFonts w:ascii="Times New Roman" w:hAnsi="Times New Roman"/>
          <w:sz w:val="24"/>
          <w:szCs w:val="24"/>
          <w:lang w:val="lt-LT"/>
        </w:rPr>
      </w:pPr>
    </w:p>
    <w:p w:rsidR="00D16863" w:rsidRDefault="00D16863" w:rsidP="00B95021">
      <w:pPr>
        <w:spacing w:after="0" w:line="240" w:lineRule="auto"/>
        <w:jc w:val="both"/>
        <w:rPr>
          <w:rFonts w:ascii="Times New Roman" w:hAnsi="Times New Roman"/>
          <w:b/>
          <w:i/>
          <w:caps/>
          <w:sz w:val="24"/>
          <w:szCs w:val="24"/>
          <w:lang w:val="lt-LT"/>
        </w:rPr>
      </w:pPr>
    </w:p>
    <w:p w:rsidR="00B95021" w:rsidRPr="001A2D7F" w:rsidRDefault="00B95021" w:rsidP="00B95021">
      <w:pPr>
        <w:spacing w:after="0" w:line="240" w:lineRule="auto"/>
        <w:jc w:val="both"/>
        <w:rPr>
          <w:rFonts w:ascii="Times New Roman" w:hAnsi="Times New Roman"/>
          <w:b/>
          <w:i/>
          <w:caps/>
          <w:sz w:val="24"/>
          <w:szCs w:val="24"/>
          <w:lang w:val="lt-LT"/>
        </w:rPr>
      </w:pPr>
      <w:r w:rsidRPr="001A2D7F">
        <w:rPr>
          <w:rFonts w:ascii="Times New Roman" w:hAnsi="Times New Roman"/>
          <w:b/>
          <w:i/>
          <w:caps/>
          <w:sz w:val="24"/>
          <w:szCs w:val="24"/>
          <w:lang w:val="lt-LT"/>
        </w:rPr>
        <w:lastRenderedPageBreak/>
        <w:t>Kas ir kaip įvertina SUP?</w:t>
      </w:r>
    </w:p>
    <w:p w:rsidR="00B95021" w:rsidRPr="001A2D7F" w:rsidRDefault="00B95021" w:rsidP="00B95021">
      <w:pPr>
        <w:spacing w:after="0" w:line="240" w:lineRule="auto"/>
        <w:jc w:val="both"/>
        <w:rPr>
          <w:rFonts w:ascii="Times New Roman" w:hAnsi="Times New Roman"/>
          <w:b/>
          <w:sz w:val="24"/>
          <w:szCs w:val="24"/>
          <w:lang w:val="lt-LT"/>
        </w:rPr>
      </w:pPr>
    </w:p>
    <w:p w:rsidR="00B95021" w:rsidRPr="001A2D7F" w:rsidRDefault="00B95021" w:rsidP="00B95021">
      <w:pPr>
        <w:spacing w:after="0" w:line="240" w:lineRule="auto"/>
        <w:jc w:val="both"/>
        <w:rPr>
          <w:rFonts w:ascii="Times New Roman" w:hAnsi="Times New Roman"/>
          <w:sz w:val="24"/>
          <w:szCs w:val="24"/>
          <w:lang w:val="lt-LT"/>
        </w:rPr>
      </w:pPr>
      <w:r w:rsidRPr="001A2D7F">
        <w:rPr>
          <w:rFonts w:ascii="Times New Roman" w:hAnsi="Times New Roman"/>
          <w:b/>
          <w:sz w:val="24"/>
          <w:szCs w:val="24"/>
          <w:lang w:val="lt-LT"/>
        </w:rPr>
        <w:t xml:space="preserve">Pirminis įvertinimas. </w:t>
      </w:r>
      <w:r w:rsidRPr="001A2D7F">
        <w:rPr>
          <w:rFonts w:ascii="Times New Roman" w:hAnsi="Times New Roman"/>
          <w:sz w:val="24"/>
          <w:szCs w:val="24"/>
          <w:lang w:val="lt-LT"/>
        </w:rPr>
        <w:t>Mokinių specialiųjų ugdymosi poreikių pirminį įvertinimą atlieka Mokyklos vaiko gerovės komisija (toliau – VGK), kurią gali sudaryti penkių (ir daugiau) žmonių grupė. Komisijos nariais gali būti: mokyklos vadovas, mokyklos vadovo pavaduotojas, švietimo pagalbos specialistai (socialiniai pedagogai, psichologai, specialieji pedagogai, logopedai), sveikatos priežiūros specialistai, klasių vadovai, mokytojai, auklėtojai. Į šios komisijos sudėtį galite įsitraukti ir Jūs, tėveliai.</w:t>
      </w:r>
    </w:p>
    <w:p w:rsidR="00B95021" w:rsidRPr="001A2D7F" w:rsidRDefault="00B95021" w:rsidP="00B95021">
      <w:pPr>
        <w:spacing w:after="0" w:line="240" w:lineRule="auto"/>
        <w:jc w:val="both"/>
        <w:rPr>
          <w:rFonts w:ascii="Times New Roman" w:hAnsi="Times New Roman"/>
          <w:sz w:val="24"/>
          <w:szCs w:val="24"/>
          <w:lang w:val="lt-LT"/>
        </w:rPr>
      </w:pPr>
      <w:r w:rsidRPr="001A2D7F">
        <w:rPr>
          <w:rFonts w:ascii="Times New Roman" w:hAnsi="Times New Roman"/>
          <w:sz w:val="24"/>
          <w:szCs w:val="24"/>
          <w:lang w:val="lt-LT"/>
        </w:rPr>
        <w:t>Komisijos nariai atlieka pirminį įvertinimą ir teikia siūlymų mokyklos vadovui dėl švietimo pagalbos specialiųjų poreikių vaikams skyrimo LR švietimo ir mokslo ministro nustatyta tvarka. Taip pat komisijos nariai teikia rekomendacijų pedagogams, tėvams (globėjams, rūpintojams) dėl ugdymo būdų, metodų, techninės pagalbos ir specialiųjų priemonių naudojimo.</w:t>
      </w:r>
    </w:p>
    <w:p w:rsidR="00B95021" w:rsidRPr="001A2D7F" w:rsidRDefault="00B95021" w:rsidP="00B95021">
      <w:pPr>
        <w:spacing w:after="0" w:line="240" w:lineRule="auto"/>
        <w:jc w:val="both"/>
        <w:rPr>
          <w:rFonts w:ascii="Times New Roman" w:hAnsi="Times New Roman"/>
          <w:sz w:val="24"/>
          <w:szCs w:val="24"/>
          <w:lang w:val="lt-LT"/>
        </w:rPr>
      </w:pPr>
      <w:r w:rsidRPr="001A2D7F">
        <w:rPr>
          <w:rFonts w:ascii="Times New Roman" w:hAnsi="Times New Roman"/>
          <w:b/>
          <w:sz w:val="24"/>
          <w:szCs w:val="24"/>
          <w:lang w:val="lt-LT"/>
        </w:rPr>
        <w:t xml:space="preserve">Nuodugnus įvertinimas. </w:t>
      </w:r>
      <w:r w:rsidRPr="001A2D7F">
        <w:rPr>
          <w:rFonts w:ascii="Times New Roman" w:hAnsi="Times New Roman"/>
          <w:sz w:val="24"/>
          <w:szCs w:val="24"/>
          <w:lang w:val="lt-LT"/>
        </w:rPr>
        <w:t xml:space="preserve"> Mokyklos vaiko gerovės komisija nusprendusi, kad mokiniui yra tikslinga pritaikyti ugdymo programą ir skirti specialųjį ugdymą, gavusi Jūsų sutikimą, kreipiasi į tarnybą </w:t>
      </w:r>
      <w:r w:rsidRPr="001A2D7F">
        <w:rPr>
          <w:rFonts w:ascii="Times New Roman" w:hAnsi="Times New Roman"/>
          <w:sz w:val="24"/>
          <w:szCs w:val="24"/>
          <w:lang w:val="lt-LT"/>
        </w:rPr>
        <w:lastRenderedPageBreak/>
        <w:t xml:space="preserve">dėl išsamesnio įvertinimo. Jei taip nutiktų, nelikite abejingi ir palydėkite savo vaiką į tarnybą. </w:t>
      </w:r>
    </w:p>
    <w:p w:rsidR="00B95021" w:rsidRPr="001A2D7F" w:rsidRDefault="00B95021" w:rsidP="00B95021">
      <w:pPr>
        <w:spacing w:after="0" w:line="240" w:lineRule="auto"/>
        <w:jc w:val="both"/>
        <w:rPr>
          <w:rFonts w:ascii="Times New Roman" w:hAnsi="Times New Roman"/>
          <w:sz w:val="24"/>
          <w:szCs w:val="24"/>
          <w:lang w:val="lt-LT"/>
        </w:rPr>
      </w:pPr>
      <w:r w:rsidRPr="001A2D7F">
        <w:rPr>
          <w:rFonts w:ascii="Times New Roman" w:hAnsi="Times New Roman"/>
          <w:sz w:val="24"/>
          <w:szCs w:val="24"/>
          <w:lang w:val="lt-LT"/>
        </w:rPr>
        <w:t xml:space="preserve">Tuomet nuodugnų įvertinimą atlieka Jūsų miesto ar rajono pedagoginė psichologinė tarnyba. Tarnybos specialistai (logopedai, specialieji pedagogai, psichologai, socialiniai pedagogai, surdopedagogai, </w:t>
      </w:r>
      <w:proofErr w:type="spellStart"/>
      <w:r w:rsidRPr="001A2D7F">
        <w:rPr>
          <w:rFonts w:ascii="Times New Roman" w:hAnsi="Times New Roman"/>
          <w:sz w:val="24"/>
          <w:szCs w:val="24"/>
          <w:lang w:val="lt-LT"/>
        </w:rPr>
        <w:t>tiflopedagogai</w:t>
      </w:r>
      <w:proofErr w:type="spellEnd"/>
      <w:r w:rsidRPr="001A2D7F">
        <w:rPr>
          <w:rFonts w:ascii="Times New Roman" w:hAnsi="Times New Roman"/>
          <w:sz w:val="24"/>
          <w:szCs w:val="24"/>
          <w:lang w:val="lt-LT"/>
        </w:rPr>
        <w:t>, neurologai ir kt.) įvertina specialiuosius ugdymosi poreikius, nustato jų lygį. Aptaria rezultatus su Jumis, tėveliai, ir skiria specialųjį ugdymąsi ir (ar) švietimo pagalbą Jūsų vaikui. Taip pat specialistai teikia rekomendacijas ir atsako į visus Jums rūpimus klausimus.</w:t>
      </w:r>
    </w:p>
    <w:p w:rsidR="00B95021" w:rsidRPr="001A2D7F" w:rsidRDefault="00B95021" w:rsidP="00B95021">
      <w:pPr>
        <w:spacing w:after="0" w:line="240" w:lineRule="auto"/>
        <w:jc w:val="both"/>
        <w:rPr>
          <w:rFonts w:ascii="Times New Roman" w:hAnsi="Times New Roman"/>
          <w:sz w:val="24"/>
          <w:szCs w:val="24"/>
          <w:lang w:val="lt-LT"/>
        </w:rPr>
      </w:pPr>
      <w:r w:rsidRPr="001A2D7F">
        <w:rPr>
          <w:rFonts w:ascii="Times New Roman" w:hAnsi="Times New Roman"/>
          <w:sz w:val="24"/>
          <w:szCs w:val="24"/>
          <w:lang w:val="lt-LT"/>
        </w:rPr>
        <w:t>Jeigu nesutinkate su PPT išvadomis, rekomendacijomis, tuomet galite kreiptis į apskrities PPT arba PPC.</w:t>
      </w:r>
    </w:p>
    <w:p w:rsidR="00B95021" w:rsidRPr="001A2D7F" w:rsidRDefault="00B95021" w:rsidP="00B95021">
      <w:pPr>
        <w:spacing w:after="0" w:line="240" w:lineRule="auto"/>
        <w:jc w:val="both"/>
        <w:rPr>
          <w:rFonts w:ascii="Times New Roman" w:hAnsi="Times New Roman"/>
          <w:sz w:val="24"/>
          <w:szCs w:val="24"/>
          <w:lang w:val="lt-LT"/>
        </w:rPr>
      </w:pPr>
      <w:r w:rsidRPr="001A2D7F">
        <w:rPr>
          <w:rFonts w:ascii="Times New Roman" w:hAnsi="Times New Roman"/>
          <w:sz w:val="24"/>
          <w:szCs w:val="24"/>
          <w:lang w:val="lt-LT"/>
        </w:rPr>
        <w:t xml:space="preserve">Labai svarbu, kad Jūs, tėveliai, neliktumėte abejingi. Domėkitės klauskite, konsultuokitės. Nepamirškite, kad </w:t>
      </w:r>
      <w:r w:rsidRPr="001A2D7F">
        <w:rPr>
          <w:rFonts w:ascii="Times New Roman" w:hAnsi="Times New Roman"/>
          <w:b/>
          <w:i/>
          <w:sz w:val="24"/>
          <w:szCs w:val="24"/>
          <w:lang w:val="lt-LT"/>
        </w:rPr>
        <w:t>bendradarbiavimas –  kelias į sėkmę ir  vaiko gerovę.</w:t>
      </w:r>
    </w:p>
    <w:p w:rsidR="00B95021" w:rsidRPr="001A2D7F" w:rsidRDefault="00B95021" w:rsidP="00B95021">
      <w:pPr>
        <w:spacing w:after="0" w:line="240" w:lineRule="auto"/>
        <w:jc w:val="both"/>
        <w:rPr>
          <w:rFonts w:ascii="Times New Roman" w:hAnsi="Times New Roman"/>
          <w:sz w:val="24"/>
          <w:szCs w:val="24"/>
          <w:lang w:val="lt-LT"/>
        </w:rPr>
      </w:pPr>
    </w:p>
    <w:p w:rsidR="00B95021" w:rsidRPr="001A2D7F" w:rsidRDefault="00B95021" w:rsidP="00B95021">
      <w:pPr>
        <w:spacing w:after="0" w:line="240" w:lineRule="auto"/>
        <w:jc w:val="both"/>
        <w:rPr>
          <w:rFonts w:ascii="Times New Roman" w:hAnsi="Times New Roman"/>
          <w:sz w:val="24"/>
          <w:szCs w:val="24"/>
          <w:lang w:val="lt-LT"/>
        </w:rPr>
      </w:pPr>
    </w:p>
    <w:p w:rsidR="00B95021" w:rsidRPr="001A2D7F" w:rsidRDefault="00B95021" w:rsidP="00B95021">
      <w:pPr>
        <w:spacing w:after="0" w:line="240" w:lineRule="auto"/>
        <w:jc w:val="both"/>
        <w:rPr>
          <w:rFonts w:ascii="Times New Roman" w:hAnsi="Times New Roman"/>
          <w:sz w:val="24"/>
          <w:szCs w:val="24"/>
          <w:lang w:val="lt-LT"/>
        </w:rPr>
      </w:pPr>
    </w:p>
    <w:p w:rsidR="00B95021" w:rsidRPr="001A2D7F" w:rsidRDefault="00B95021" w:rsidP="00B95021">
      <w:pPr>
        <w:spacing w:after="0" w:line="240" w:lineRule="auto"/>
        <w:jc w:val="both"/>
        <w:rPr>
          <w:rFonts w:ascii="Times New Roman" w:hAnsi="Times New Roman"/>
          <w:sz w:val="24"/>
          <w:szCs w:val="24"/>
          <w:lang w:val="lt-LT"/>
        </w:rPr>
      </w:pPr>
    </w:p>
    <w:p w:rsidR="00B95021" w:rsidRPr="001A2D7F" w:rsidRDefault="00B95021" w:rsidP="00B95021">
      <w:pPr>
        <w:spacing w:after="0" w:line="240" w:lineRule="auto"/>
        <w:jc w:val="both"/>
        <w:rPr>
          <w:rFonts w:ascii="Times New Roman" w:hAnsi="Times New Roman"/>
          <w:sz w:val="24"/>
          <w:szCs w:val="24"/>
          <w:lang w:val="lt-LT"/>
        </w:rPr>
      </w:pPr>
    </w:p>
    <w:p w:rsidR="00B95021" w:rsidRPr="001A2D7F" w:rsidRDefault="00B95021" w:rsidP="00B95021">
      <w:pPr>
        <w:spacing w:after="0" w:line="240" w:lineRule="auto"/>
        <w:jc w:val="both"/>
        <w:rPr>
          <w:rFonts w:ascii="Times New Roman" w:hAnsi="Times New Roman"/>
          <w:sz w:val="24"/>
          <w:szCs w:val="24"/>
          <w:lang w:val="lt-LT"/>
        </w:rPr>
      </w:pPr>
    </w:p>
    <w:p w:rsidR="00B95021" w:rsidRPr="001A2D7F" w:rsidRDefault="00B95021" w:rsidP="00B95021">
      <w:pPr>
        <w:spacing w:after="0" w:line="240" w:lineRule="auto"/>
        <w:jc w:val="both"/>
        <w:rPr>
          <w:rFonts w:ascii="Times New Roman" w:hAnsi="Times New Roman"/>
          <w:sz w:val="24"/>
          <w:szCs w:val="24"/>
          <w:lang w:val="lt-LT"/>
        </w:rPr>
      </w:pPr>
    </w:p>
    <w:p w:rsidR="00B95021" w:rsidRPr="001A2D7F" w:rsidRDefault="00B95021" w:rsidP="00B95021">
      <w:pPr>
        <w:spacing w:after="0" w:line="240" w:lineRule="auto"/>
        <w:jc w:val="both"/>
        <w:rPr>
          <w:rFonts w:ascii="Times New Roman" w:hAnsi="Times New Roman"/>
          <w:b/>
          <w:i/>
          <w:caps/>
          <w:sz w:val="24"/>
          <w:szCs w:val="24"/>
          <w:lang w:val="lt-LT"/>
        </w:rPr>
      </w:pPr>
      <w:r w:rsidRPr="001A2D7F">
        <w:rPr>
          <w:rFonts w:ascii="Times New Roman" w:hAnsi="Times New Roman"/>
          <w:b/>
          <w:i/>
          <w:caps/>
          <w:sz w:val="24"/>
          <w:szCs w:val="24"/>
          <w:lang w:val="lt-LT"/>
        </w:rPr>
        <w:lastRenderedPageBreak/>
        <w:t>Kokios ugdymo programos gali būti siūlomos vaikui, turinčiam SUP?</w:t>
      </w:r>
    </w:p>
    <w:p w:rsidR="00B95021" w:rsidRPr="001A2D7F" w:rsidRDefault="00B95021" w:rsidP="00B95021">
      <w:pPr>
        <w:spacing w:after="0" w:line="240" w:lineRule="auto"/>
        <w:jc w:val="both"/>
        <w:rPr>
          <w:rFonts w:ascii="Times New Roman" w:hAnsi="Times New Roman"/>
          <w:b/>
          <w:i/>
          <w:sz w:val="24"/>
          <w:szCs w:val="24"/>
          <w:lang w:val="lt-LT"/>
        </w:rPr>
      </w:pPr>
    </w:p>
    <w:p w:rsidR="00B95021" w:rsidRPr="001A2D7F" w:rsidRDefault="00B95021" w:rsidP="00B95021">
      <w:pPr>
        <w:spacing w:after="0" w:line="240" w:lineRule="auto"/>
        <w:jc w:val="both"/>
        <w:rPr>
          <w:rFonts w:ascii="Times New Roman" w:hAnsi="Times New Roman"/>
          <w:sz w:val="24"/>
          <w:szCs w:val="24"/>
          <w:lang w:val="lt-LT"/>
        </w:rPr>
      </w:pPr>
      <w:r w:rsidRPr="001A2D7F">
        <w:rPr>
          <w:rFonts w:ascii="Times New Roman" w:hAnsi="Times New Roman"/>
          <w:sz w:val="24"/>
          <w:szCs w:val="24"/>
          <w:lang w:val="lt-LT"/>
        </w:rPr>
        <w:t>Remiantis LR švietimo ir mokslo ministro 2011m. rugsėjo 30 d. įsakymų Nr. V-1795 „Mokinių, turinčių specialiųjų ugdymosi poreikių, ugdymo organizavimo tvarkos aprašu“ vaikui gali būti skiriamos tokios ugdymo programos:</w:t>
      </w:r>
    </w:p>
    <w:p w:rsidR="00B95021" w:rsidRPr="001A2D7F" w:rsidRDefault="00B95021" w:rsidP="00B95021">
      <w:pPr>
        <w:numPr>
          <w:ilvl w:val="0"/>
          <w:numId w:val="4"/>
        </w:numPr>
        <w:spacing w:after="0" w:line="240" w:lineRule="auto"/>
        <w:jc w:val="both"/>
        <w:rPr>
          <w:rFonts w:ascii="Times New Roman" w:hAnsi="Times New Roman"/>
          <w:sz w:val="24"/>
          <w:szCs w:val="24"/>
          <w:lang w:val="lt-LT"/>
        </w:rPr>
      </w:pPr>
      <w:r w:rsidRPr="001A2D7F">
        <w:rPr>
          <w:rFonts w:ascii="Times New Roman" w:hAnsi="Times New Roman"/>
          <w:sz w:val="24"/>
          <w:szCs w:val="24"/>
          <w:lang w:val="lt-LT"/>
        </w:rPr>
        <w:t>Pritaikytos ikimokyklinio ir priešmokyklinio ugdymo bendrosios programos.</w:t>
      </w:r>
    </w:p>
    <w:p w:rsidR="00B95021" w:rsidRPr="001A2D7F" w:rsidRDefault="00B95021" w:rsidP="00B95021">
      <w:pPr>
        <w:numPr>
          <w:ilvl w:val="0"/>
          <w:numId w:val="4"/>
        </w:numPr>
        <w:spacing w:after="0" w:line="240" w:lineRule="auto"/>
        <w:jc w:val="both"/>
        <w:rPr>
          <w:rFonts w:ascii="Times New Roman" w:hAnsi="Times New Roman"/>
          <w:sz w:val="24"/>
          <w:szCs w:val="24"/>
          <w:lang w:val="lt-LT"/>
        </w:rPr>
      </w:pPr>
      <w:r w:rsidRPr="001A2D7F">
        <w:rPr>
          <w:rFonts w:ascii="Times New Roman" w:hAnsi="Times New Roman"/>
          <w:sz w:val="24"/>
          <w:szCs w:val="24"/>
          <w:lang w:val="lt-LT"/>
        </w:rPr>
        <w:t>Pritaikytos pradinio, pagrindinio, vidurinio ugdymo bendrosios programos ir (ar) profesinio mokymo programos, siekiant sudaryti sąlygas įgyti tinkamą išsilavinimą ir kvalifikaciją.</w:t>
      </w:r>
    </w:p>
    <w:p w:rsidR="00B95021" w:rsidRPr="001A2D7F" w:rsidRDefault="00B95021" w:rsidP="00B95021">
      <w:pPr>
        <w:numPr>
          <w:ilvl w:val="0"/>
          <w:numId w:val="4"/>
        </w:numPr>
        <w:spacing w:after="0" w:line="240" w:lineRule="auto"/>
        <w:jc w:val="both"/>
        <w:rPr>
          <w:rFonts w:ascii="Times New Roman" w:hAnsi="Times New Roman"/>
          <w:sz w:val="24"/>
          <w:szCs w:val="24"/>
          <w:lang w:val="lt-LT"/>
        </w:rPr>
      </w:pPr>
      <w:r w:rsidRPr="001A2D7F">
        <w:rPr>
          <w:rFonts w:ascii="Times New Roman" w:hAnsi="Times New Roman"/>
          <w:sz w:val="24"/>
          <w:szCs w:val="24"/>
          <w:lang w:val="lt-LT"/>
        </w:rPr>
        <w:t>Individualizuotos pradinio, pagrindinio ugdymo programos ir socialinių įgūdžių ugdymo programos, skirtos sutrikusio intelekto mokiniams.</w:t>
      </w:r>
    </w:p>
    <w:p w:rsidR="00B95021" w:rsidRPr="001A2D7F" w:rsidRDefault="00B95021" w:rsidP="00B95021">
      <w:pPr>
        <w:spacing w:after="0" w:line="240" w:lineRule="auto"/>
        <w:jc w:val="both"/>
        <w:rPr>
          <w:rFonts w:ascii="Times New Roman" w:hAnsi="Times New Roman"/>
          <w:sz w:val="24"/>
          <w:szCs w:val="24"/>
          <w:lang w:val="lt-LT"/>
        </w:rPr>
      </w:pPr>
    </w:p>
    <w:p w:rsidR="00B95021" w:rsidRPr="001A2D7F" w:rsidRDefault="00B95021" w:rsidP="00B95021">
      <w:pPr>
        <w:spacing w:after="0" w:line="240" w:lineRule="auto"/>
        <w:jc w:val="both"/>
        <w:rPr>
          <w:rFonts w:ascii="Times New Roman" w:hAnsi="Times New Roman"/>
          <w:b/>
          <w:i/>
          <w:caps/>
          <w:sz w:val="24"/>
          <w:szCs w:val="24"/>
          <w:lang w:val="lt-LT"/>
        </w:rPr>
      </w:pPr>
      <w:r w:rsidRPr="001A2D7F">
        <w:rPr>
          <w:rFonts w:ascii="Times New Roman" w:hAnsi="Times New Roman"/>
          <w:b/>
          <w:i/>
          <w:caps/>
          <w:sz w:val="24"/>
          <w:szCs w:val="24"/>
          <w:lang w:val="lt-LT"/>
        </w:rPr>
        <w:t>Į kokias grupes skirstomi specialiųjų poreikių asmenų sutrikimai?</w:t>
      </w:r>
    </w:p>
    <w:p w:rsidR="00B95021" w:rsidRPr="001A2D7F" w:rsidRDefault="00B95021" w:rsidP="00B95021">
      <w:pPr>
        <w:spacing w:after="0" w:line="240" w:lineRule="auto"/>
        <w:jc w:val="both"/>
        <w:rPr>
          <w:rFonts w:ascii="Times New Roman" w:hAnsi="Times New Roman"/>
          <w:b/>
          <w:sz w:val="24"/>
          <w:szCs w:val="24"/>
          <w:lang w:val="lt-LT"/>
        </w:rPr>
      </w:pPr>
    </w:p>
    <w:p w:rsidR="00B95021" w:rsidRPr="001A2D7F" w:rsidRDefault="00B95021" w:rsidP="00B95021">
      <w:pPr>
        <w:spacing w:after="0" w:line="240" w:lineRule="auto"/>
        <w:jc w:val="both"/>
        <w:rPr>
          <w:rFonts w:ascii="Times New Roman" w:eastAsia="Times New Roman" w:hAnsi="Times New Roman"/>
          <w:kern w:val="36"/>
          <w:sz w:val="24"/>
          <w:szCs w:val="24"/>
          <w:lang w:val="lt-LT"/>
        </w:rPr>
      </w:pPr>
      <w:r w:rsidRPr="001A2D7F">
        <w:rPr>
          <w:rFonts w:ascii="Times New Roman" w:eastAsia="Times New Roman" w:hAnsi="Times New Roman"/>
          <w:kern w:val="36"/>
          <w:sz w:val="24"/>
          <w:szCs w:val="24"/>
          <w:lang w:val="lt-LT"/>
        </w:rPr>
        <w:t xml:space="preserve">Pagal ugdymosi sunkumų pobūdį ir trukmę (pastovus, ilgalaikis, laikinas) skiriamos trys </w:t>
      </w:r>
      <w:r w:rsidRPr="001A2D7F">
        <w:rPr>
          <w:rFonts w:ascii="Times New Roman" w:eastAsia="Times New Roman" w:hAnsi="Times New Roman"/>
          <w:kern w:val="36"/>
          <w:sz w:val="24"/>
          <w:szCs w:val="24"/>
          <w:lang w:val="lt-LT"/>
        </w:rPr>
        <w:lastRenderedPageBreak/>
        <w:t>mokinių, turinčių specialiųjų ugdymosi poreikių grupės:</w:t>
      </w:r>
    </w:p>
    <w:p w:rsidR="00B95021" w:rsidRPr="001A2D7F" w:rsidRDefault="00B95021" w:rsidP="00B95021">
      <w:pPr>
        <w:numPr>
          <w:ilvl w:val="0"/>
          <w:numId w:val="5"/>
        </w:numPr>
        <w:spacing w:after="0" w:line="240" w:lineRule="auto"/>
        <w:jc w:val="both"/>
        <w:rPr>
          <w:rFonts w:ascii="Times New Roman" w:hAnsi="Times New Roman"/>
          <w:b/>
          <w:sz w:val="24"/>
          <w:szCs w:val="24"/>
          <w:lang w:val="lt-LT"/>
        </w:rPr>
      </w:pPr>
      <w:r w:rsidRPr="001A2D7F">
        <w:rPr>
          <w:rFonts w:ascii="Times New Roman" w:eastAsia="Times New Roman" w:hAnsi="Times New Roman"/>
          <w:i/>
          <w:kern w:val="36"/>
          <w:sz w:val="24"/>
          <w:szCs w:val="24"/>
          <w:u w:val="single"/>
          <w:lang w:val="lt-LT"/>
        </w:rPr>
        <w:t>Negalių grupė</w:t>
      </w:r>
      <w:r w:rsidRPr="001A2D7F">
        <w:rPr>
          <w:rFonts w:ascii="Times New Roman" w:eastAsia="Times New Roman" w:hAnsi="Times New Roman"/>
          <w:kern w:val="36"/>
          <w:sz w:val="24"/>
          <w:szCs w:val="24"/>
          <w:lang w:val="lt-LT"/>
        </w:rPr>
        <w:t>. Šiai grupei priskiriamos raidos, sensorinių, fizinių funkcijų ir kiti įgimti ar įgyti sveikatos sutrikimai, kurie trukdo pažinti, tyrinėti aplinką, siekti akademinių žinių, trikdo socialinę, emocinę bei asmenybės raidą. Šiems asmenims gali būti reikalinga kitų žmonių priežiūra, jiems skiriamos socialinės ir medicininės paslaugos, teikiama švietimo pagalba. Ugdymo aplinkos ir Bendrųjų programų pritaikymas priklauso nuo asmens negalės pobūdžio ir ugdymosi poreikių.</w:t>
      </w:r>
    </w:p>
    <w:p w:rsidR="00B95021" w:rsidRPr="001A2D7F" w:rsidRDefault="00B95021" w:rsidP="00B95021">
      <w:pPr>
        <w:numPr>
          <w:ilvl w:val="0"/>
          <w:numId w:val="5"/>
        </w:numPr>
        <w:spacing w:after="0" w:line="240" w:lineRule="auto"/>
        <w:jc w:val="both"/>
        <w:rPr>
          <w:rFonts w:ascii="Times New Roman" w:hAnsi="Times New Roman"/>
          <w:b/>
          <w:sz w:val="24"/>
          <w:szCs w:val="24"/>
          <w:lang w:val="lt-LT"/>
        </w:rPr>
      </w:pPr>
      <w:r w:rsidRPr="001A2D7F">
        <w:rPr>
          <w:rFonts w:ascii="Times New Roman" w:eastAsia="Times New Roman" w:hAnsi="Times New Roman"/>
          <w:i/>
          <w:kern w:val="36"/>
          <w:sz w:val="24"/>
          <w:szCs w:val="24"/>
          <w:u w:val="single"/>
          <w:lang w:val="lt-LT"/>
        </w:rPr>
        <w:t>Sutrikimų grupė</w:t>
      </w:r>
      <w:r w:rsidRPr="001A2D7F">
        <w:rPr>
          <w:rFonts w:ascii="Times New Roman" w:eastAsia="Times New Roman" w:hAnsi="Times New Roman"/>
          <w:kern w:val="36"/>
          <w:sz w:val="24"/>
          <w:szCs w:val="24"/>
          <w:lang w:val="lt-LT"/>
        </w:rPr>
        <w:t>. Šiai grupei priskiriami mokymosi (skaitymo, rašymo, matematikos mokymosi), o taip pat elgesio ir emocijų, kalbos ir kalbėjimo sutrikimai, kurie pasireiškia vaikui įsisavinant mokymosi programą. Šiems vaikams reikalingas ilgalaikis specialusis ugdymas, jiems gali būti skiriamos psichologo, socialinio pedagogo ir/arba medicininės paslaugos.</w:t>
      </w:r>
    </w:p>
    <w:p w:rsidR="00B95021" w:rsidRPr="001A2D7F" w:rsidRDefault="00B95021" w:rsidP="00B95021">
      <w:pPr>
        <w:numPr>
          <w:ilvl w:val="0"/>
          <w:numId w:val="5"/>
        </w:numPr>
        <w:spacing w:after="0" w:line="240" w:lineRule="auto"/>
        <w:jc w:val="both"/>
        <w:rPr>
          <w:rFonts w:ascii="Times New Roman" w:hAnsi="Times New Roman"/>
          <w:b/>
          <w:sz w:val="24"/>
          <w:szCs w:val="24"/>
          <w:lang w:val="lt-LT"/>
        </w:rPr>
      </w:pPr>
      <w:r w:rsidRPr="001A2D7F">
        <w:rPr>
          <w:rFonts w:ascii="Times New Roman" w:eastAsia="Times New Roman" w:hAnsi="Times New Roman"/>
          <w:i/>
          <w:kern w:val="36"/>
          <w:sz w:val="24"/>
          <w:szCs w:val="24"/>
          <w:u w:val="single"/>
          <w:lang w:val="lt-LT"/>
        </w:rPr>
        <w:t>Mokymosi sunkumų grupė</w:t>
      </w:r>
      <w:r w:rsidRPr="001A2D7F">
        <w:rPr>
          <w:rFonts w:ascii="Times New Roman" w:eastAsia="Times New Roman" w:hAnsi="Times New Roman"/>
          <w:kern w:val="36"/>
          <w:sz w:val="24"/>
          <w:szCs w:val="24"/>
          <w:lang w:val="lt-LT"/>
        </w:rPr>
        <w:t>. Mokymosi sunkumai kyla, kai dėl nepalankios (kultūrinės/kalbinės, pedagoginės, socialinės-</w:t>
      </w:r>
      <w:r w:rsidRPr="001A2D7F">
        <w:rPr>
          <w:rFonts w:ascii="Times New Roman" w:eastAsia="Times New Roman" w:hAnsi="Times New Roman"/>
          <w:kern w:val="36"/>
          <w:sz w:val="24"/>
          <w:szCs w:val="24"/>
          <w:lang w:val="lt-LT"/>
        </w:rPr>
        <w:lastRenderedPageBreak/>
        <w:t>ekonominės) aplinkos ar susidariusių aplinkybių apribojamos asmens galimybės realizuoti savo gebėjimus įsisavinant mokymosi programas. Sunkumai laikini ir asmens specialieji ugdymosi poreikiai sprendžiami suteikiant atitinkamą socialinę, pedagoginę ir/arba psichologinę pagalbą.</w:t>
      </w:r>
    </w:p>
    <w:p w:rsidR="00B95021" w:rsidRPr="001A2D7F" w:rsidRDefault="00B95021" w:rsidP="00B95021">
      <w:pPr>
        <w:spacing w:after="0" w:line="240" w:lineRule="auto"/>
        <w:ind w:left="180"/>
        <w:jc w:val="both"/>
        <w:rPr>
          <w:rFonts w:ascii="Times New Roman" w:hAnsi="Times New Roman"/>
          <w:b/>
          <w:sz w:val="24"/>
          <w:szCs w:val="24"/>
          <w:lang w:val="lt-LT"/>
        </w:rPr>
      </w:pPr>
    </w:p>
    <w:p w:rsidR="00B95021" w:rsidRPr="001A2D7F" w:rsidRDefault="00B95021" w:rsidP="00B95021">
      <w:pPr>
        <w:spacing w:after="0" w:line="240" w:lineRule="auto"/>
        <w:jc w:val="both"/>
        <w:rPr>
          <w:rFonts w:ascii="Times New Roman" w:hAnsi="Times New Roman"/>
          <w:b/>
          <w:i/>
          <w:caps/>
          <w:sz w:val="24"/>
          <w:szCs w:val="24"/>
          <w:lang w:val="lt-LT"/>
        </w:rPr>
      </w:pPr>
      <w:r w:rsidRPr="001A2D7F">
        <w:rPr>
          <w:rFonts w:ascii="Times New Roman" w:hAnsi="Times New Roman"/>
          <w:b/>
          <w:i/>
          <w:caps/>
          <w:sz w:val="24"/>
          <w:szCs w:val="24"/>
          <w:lang w:val="lt-LT"/>
        </w:rPr>
        <w:t>Kaip skirstomi SUP?</w:t>
      </w:r>
    </w:p>
    <w:p w:rsidR="00B95021" w:rsidRPr="001A2D7F" w:rsidRDefault="00B95021" w:rsidP="00B95021">
      <w:pPr>
        <w:spacing w:after="0" w:line="240" w:lineRule="auto"/>
        <w:jc w:val="both"/>
        <w:rPr>
          <w:rFonts w:ascii="Times New Roman" w:hAnsi="Times New Roman"/>
          <w:b/>
          <w:i/>
          <w:sz w:val="24"/>
          <w:szCs w:val="24"/>
          <w:lang w:val="lt-LT"/>
        </w:rPr>
      </w:pPr>
    </w:p>
    <w:p w:rsidR="00B95021" w:rsidRPr="001A2D7F" w:rsidRDefault="00B95021" w:rsidP="00B95021">
      <w:pPr>
        <w:spacing w:after="0" w:line="240" w:lineRule="auto"/>
        <w:jc w:val="both"/>
        <w:rPr>
          <w:rFonts w:ascii="Times New Roman" w:hAnsi="Times New Roman"/>
          <w:sz w:val="24"/>
          <w:szCs w:val="24"/>
          <w:lang w:val="lt-LT"/>
        </w:rPr>
      </w:pPr>
      <w:r w:rsidRPr="001A2D7F">
        <w:rPr>
          <w:rFonts w:ascii="Times New Roman" w:hAnsi="Times New Roman"/>
          <w:sz w:val="24"/>
          <w:szCs w:val="24"/>
          <w:lang w:val="lt-LT"/>
        </w:rPr>
        <w:t>SUP lygis gali būti toks:</w:t>
      </w:r>
    </w:p>
    <w:p w:rsidR="00B95021" w:rsidRPr="001A2D7F" w:rsidRDefault="00B95021" w:rsidP="00B95021">
      <w:pPr>
        <w:numPr>
          <w:ilvl w:val="0"/>
          <w:numId w:val="2"/>
        </w:numPr>
        <w:spacing w:after="0" w:line="240" w:lineRule="auto"/>
        <w:jc w:val="both"/>
        <w:rPr>
          <w:rFonts w:ascii="Times New Roman" w:hAnsi="Times New Roman"/>
          <w:sz w:val="24"/>
          <w:szCs w:val="24"/>
          <w:lang w:val="lt-LT"/>
        </w:rPr>
      </w:pPr>
      <w:r w:rsidRPr="001A2D7F">
        <w:rPr>
          <w:rFonts w:ascii="Times New Roman" w:hAnsi="Times New Roman"/>
          <w:sz w:val="24"/>
          <w:szCs w:val="24"/>
          <w:lang w:val="lt-LT"/>
        </w:rPr>
        <w:t>nedideli;</w:t>
      </w:r>
    </w:p>
    <w:p w:rsidR="00B95021" w:rsidRPr="001A2D7F" w:rsidRDefault="00B95021" w:rsidP="00B95021">
      <w:pPr>
        <w:numPr>
          <w:ilvl w:val="0"/>
          <w:numId w:val="2"/>
        </w:numPr>
        <w:spacing w:after="0" w:line="240" w:lineRule="auto"/>
        <w:jc w:val="both"/>
        <w:rPr>
          <w:rFonts w:ascii="Times New Roman" w:hAnsi="Times New Roman"/>
          <w:sz w:val="24"/>
          <w:szCs w:val="24"/>
          <w:lang w:val="lt-LT"/>
        </w:rPr>
      </w:pPr>
      <w:r w:rsidRPr="001A2D7F">
        <w:rPr>
          <w:rFonts w:ascii="Times New Roman" w:hAnsi="Times New Roman"/>
          <w:sz w:val="24"/>
          <w:szCs w:val="24"/>
          <w:lang w:val="lt-LT"/>
        </w:rPr>
        <w:t>vidutiniai;</w:t>
      </w:r>
    </w:p>
    <w:p w:rsidR="00B95021" w:rsidRPr="001A2D7F" w:rsidRDefault="00B95021" w:rsidP="00B95021">
      <w:pPr>
        <w:numPr>
          <w:ilvl w:val="0"/>
          <w:numId w:val="2"/>
        </w:numPr>
        <w:spacing w:after="0" w:line="240" w:lineRule="auto"/>
        <w:jc w:val="both"/>
        <w:rPr>
          <w:rFonts w:ascii="Times New Roman" w:hAnsi="Times New Roman"/>
          <w:sz w:val="24"/>
          <w:szCs w:val="24"/>
          <w:lang w:val="lt-LT"/>
        </w:rPr>
      </w:pPr>
      <w:r w:rsidRPr="001A2D7F">
        <w:rPr>
          <w:rFonts w:ascii="Times New Roman" w:hAnsi="Times New Roman"/>
          <w:sz w:val="24"/>
          <w:szCs w:val="24"/>
          <w:lang w:val="lt-LT"/>
        </w:rPr>
        <w:t>dideli;</w:t>
      </w:r>
    </w:p>
    <w:p w:rsidR="00B95021" w:rsidRPr="001A2D7F" w:rsidRDefault="00B95021" w:rsidP="00B95021">
      <w:pPr>
        <w:numPr>
          <w:ilvl w:val="0"/>
          <w:numId w:val="2"/>
        </w:numPr>
        <w:spacing w:after="0" w:line="240" w:lineRule="auto"/>
        <w:jc w:val="both"/>
        <w:rPr>
          <w:rFonts w:ascii="Times New Roman" w:hAnsi="Times New Roman"/>
          <w:sz w:val="24"/>
          <w:szCs w:val="24"/>
          <w:lang w:val="lt-LT"/>
        </w:rPr>
      </w:pPr>
      <w:r w:rsidRPr="001A2D7F">
        <w:rPr>
          <w:rFonts w:ascii="Times New Roman" w:hAnsi="Times New Roman"/>
          <w:sz w:val="24"/>
          <w:szCs w:val="24"/>
          <w:lang w:val="lt-LT"/>
        </w:rPr>
        <w:t>labai dideli.</w:t>
      </w:r>
    </w:p>
    <w:p w:rsidR="00B95021" w:rsidRPr="001A2D7F" w:rsidRDefault="00B95021" w:rsidP="00B95021">
      <w:pPr>
        <w:spacing w:after="0" w:line="240" w:lineRule="auto"/>
        <w:jc w:val="both"/>
        <w:rPr>
          <w:rFonts w:ascii="Times New Roman" w:hAnsi="Times New Roman"/>
          <w:sz w:val="24"/>
          <w:szCs w:val="24"/>
          <w:lang w:val="lt-LT"/>
        </w:rPr>
      </w:pPr>
    </w:p>
    <w:p w:rsidR="00B95021" w:rsidRPr="001A2D7F" w:rsidRDefault="00B95021" w:rsidP="00B95021">
      <w:pPr>
        <w:spacing w:after="0" w:line="240" w:lineRule="auto"/>
        <w:jc w:val="both"/>
        <w:rPr>
          <w:rFonts w:ascii="Times New Roman" w:hAnsi="Times New Roman"/>
          <w:b/>
          <w:i/>
          <w:caps/>
          <w:sz w:val="24"/>
          <w:szCs w:val="24"/>
          <w:lang w:val="lt-LT"/>
        </w:rPr>
      </w:pPr>
      <w:r w:rsidRPr="001A2D7F">
        <w:rPr>
          <w:rFonts w:ascii="Times New Roman" w:hAnsi="Times New Roman"/>
          <w:b/>
          <w:i/>
          <w:caps/>
          <w:sz w:val="24"/>
          <w:szCs w:val="24"/>
          <w:lang w:val="lt-LT"/>
        </w:rPr>
        <w:t>Kokiais kriterijais remiantis asmenys priskiriami SUP grupei?</w:t>
      </w:r>
    </w:p>
    <w:p w:rsidR="00B95021" w:rsidRPr="001A2D7F" w:rsidRDefault="00B95021" w:rsidP="00B95021">
      <w:pPr>
        <w:spacing w:after="0" w:line="240" w:lineRule="auto"/>
        <w:jc w:val="both"/>
        <w:rPr>
          <w:rFonts w:ascii="Times New Roman" w:hAnsi="Times New Roman"/>
          <w:b/>
          <w:i/>
          <w:sz w:val="24"/>
          <w:szCs w:val="24"/>
          <w:lang w:val="lt-LT"/>
        </w:rPr>
      </w:pPr>
    </w:p>
    <w:p w:rsidR="00B95021" w:rsidRPr="001A2D7F" w:rsidRDefault="00B95021" w:rsidP="00B95021">
      <w:pPr>
        <w:spacing w:after="0" w:line="240" w:lineRule="auto"/>
        <w:jc w:val="both"/>
        <w:rPr>
          <w:rFonts w:ascii="Times New Roman" w:hAnsi="Times New Roman"/>
          <w:sz w:val="24"/>
          <w:szCs w:val="24"/>
          <w:lang w:val="lt-LT"/>
        </w:rPr>
      </w:pPr>
      <w:r w:rsidRPr="001A2D7F">
        <w:rPr>
          <w:rFonts w:ascii="Times New Roman" w:hAnsi="Times New Roman"/>
          <w:sz w:val="24"/>
          <w:szCs w:val="24"/>
          <w:lang w:val="lt-LT"/>
        </w:rPr>
        <w:t>Kriterijai, pagal kuriuos mokiniai, turintys specialiųjų poreikių, yra šie:</w:t>
      </w:r>
    </w:p>
    <w:p w:rsidR="00B95021" w:rsidRPr="001A2D7F" w:rsidRDefault="00B95021" w:rsidP="00B95021">
      <w:pPr>
        <w:numPr>
          <w:ilvl w:val="0"/>
          <w:numId w:val="6"/>
        </w:numPr>
        <w:spacing w:after="0" w:line="240" w:lineRule="auto"/>
        <w:jc w:val="both"/>
        <w:rPr>
          <w:rFonts w:ascii="Times New Roman" w:hAnsi="Times New Roman"/>
          <w:sz w:val="24"/>
          <w:szCs w:val="24"/>
          <w:lang w:val="lt-LT"/>
        </w:rPr>
      </w:pPr>
      <w:r w:rsidRPr="001A2D7F">
        <w:rPr>
          <w:rFonts w:ascii="Times New Roman" w:hAnsi="Times New Roman"/>
          <w:sz w:val="24"/>
          <w:szCs w:val="24"/>
          <w:lang w:val="lt-LT"/>
        </w:rPr>
        <w:t>ugdymosi programų pritaikymas;</w:t>
      </w:r>
    </w:p>
    <w:p w:rsidR="00B95021" w:rsidRPr="001A2D7F" w:rsidRDefault="00B95021" w:rsidP="00B95021">
      <w:pPr>
        <w:numPr>
          <w:ilvl w:val="0"/>
          <w:numId w:val="6"/>
        </w:numPr>
        <w:spacing w:after="0" w:line="240" w:lineRule="auto"/>
        <w:jc w:val="both"/>
        <w:rPr>
          <w:rFonts w:ascii="Times New Roman" w:hAnsi="Times New Roman"/>
          <w:sz w:val="24"/>
          <w:szCs w:val="24"/>
          <w:lang w:val="lt-LT"/>
        </w:rPr>
      </w:pPr>
      <w:r w:rsidRPr="001A2D7F">
        <w:rPr>
          <w:rFonts w:ascii="Times New Roman" w:hAnsi="Times New Roman"/>
          <w:sz w:val="24"/>
          <w:szCs w:val="24"/>
          <w:lang w:val="lt-LT"/>
        </w:rPr>
        <w:t>ugdymosi programų pritaikymo lygis;</w:t>
      </w:r>
    </w:p>
    <w:p w:rsidR="00B95021" w:rsidRPr="001A2D7F" w:rsidRDefault="00B95021" w:rsidP="00B95021">
      <w:pPr>
        <w:numPr>
          <w:ilvl w:val="0"/>
          <w:numId w:val="6"/>
        </w:numPr>
        <w:spacing w:after="0" w:line="240" w:lineRule="auto"/>
        <w:jc w:val="both"/>
        <w:rPr>
          <w:rFonts w:ascii="Times New Roman" w:hAnsi="Times New Roman"/>
          <w:sz w:val="24"/>
          <w:szCs w:val="24"/>
          <w:lang w:val="lt-LT"/>
        </w:rPr>
      </w:pPr>
      <w:r w:rsidRPr="001A2D7F">
        <w:rPr>
          <w:rFonts w:ascii="Times New Roman" w:hAnsi="Times New Roman"/>
          <w:sz w:val="24"/>
          <w:szCs w:val="24"/>
          <w:lang w:val="lt-LT"/>
        </w:rPr>
        <w:t>ugdymo plano pritaikymas;</w:t>
      </w:r>
    </w:p>
    <w:p w:rsidR="00B95021" w:rsidRPr="001A2D7F" w:rsidRDefault="00B95021" w:rsidP="00B95021">
      <w:pPr>
        <w:numPr>
          <w:ilvl w:val="0"/>
          <w:numId w:val="6"/>
        </w:numPr>
        <w:spacing w:after="0" w:line="240" w:lineRule="auto"/>
        <w:jc w:val="both"/>
        <w:rPr>
          <w:rFonts w:ascii="Times New Roman" w:hAnsi="Times New Roman"/>
          <w:sz w:val="24"/>
          <w:szCs w:val="24"/>
          <w:lang w:val="lt-LT"/>
        </w:rPr>
      </w:pPr>
      <w:r w:rsidRPr="001A2D7F">
        <w:rPr>
          <w:rFonts w:ascii="Times New Roman" w:hAnsi="Times New Roman"/>
          <w:sz w:val="24"/>
          <w:szCs w:val="24"/>
          <w:lang w:val="lt-LT"/>
        </w:rPr>
        <w:t>ugdymo metodų ir būdų pritaikymas;</w:t>
      </w:r>
    </w:p>
    <w:p w:rsidR="00B95021" w:rsidRPr="001A2D7F" w:rsidRDefault="00B95021" w:rsidP="00B95021">
      <w:pPr>
        <w:numPr>
          <w:ilvl w:val="0"/>
          <w:numId w:val="6"/>
        </w:numPr>
        <w:spacing w:after="0" w:line="240" w:lineRule="auto"/>
        <w:jc w:val="both"/>
        <w:rPr>
          <w:rFonts w:ascii="Times New Roman" w:hAnsi="Times New Roman"/>
          <w:sz w:val="24"/>
          <w:szCs w:val="24"/>
          <w:lang w:val="lt-LT"/>
        </w:rPr>
      </w:pPr>
      <w:r w:rsidRPr="001A2D7F">
        <w:rPr>
          <w:rFonts w:ascii="Times New Roman" w:hAnsi="Times New Roman"/>
          <w:sz w:val="24"/>
          <w:szCs w:val="24"/>
          <w:lang w:val="lt-LT"/>
        </w:rPr>
        <w:lastRenderedPageBreak/>
        <w:t>vadovėlių, mokymo priemonių parinkimas ar/ir mokomosios medžiagos pritaikymas;</w:t>
      </w:r>
    </w:p>
    <w:p w:rsidR="00B95021" w:rsidRPr="001A2D7F" w:rsidRDefault="00B95021" w:rsidP="00B95021">
      <w:pPr>
        <w:numPr>
          <w:ilvl w:val="0"/>
          <w:numId w:val="6"/>
        </w:numPr>
        <w:spacing w:after="0" w:line="240" w:lineRule="auto"/>
        <w:jc w:val="both"/>
        <w:rPr>
          <w:rFonts w:ascii="Times New Roman" w:hAnsi="Times New Roman"/>
          <w:sz w:val="24"/>
          <w:szCs w:val="24"/>
          <w:lang w:val="lt-LT"/>
        </w:rPr>
      </w:pPr>
      <w:r w:rsidRPr="001A2D7F">
        <w:rPr>
          <w:rFonts w:ascii="Times New Roman" w:hAnsi="Times New Roman"/>
          <w:sz w:val="24"/>
          <w:szCs w:val="24"/>
          <w:lang w:val="lt-LT"/>
        </w:rPr>
        <w:t>ugdymosi vietos parinkimas ar/ir aplinkos pritaikymas;</w:t>
      </w:r>
    </w:p>
    <w:p w:rsidR="00B95021" w:rsidRPr="001A2D7F" w:rsidRDefault="00B95021" w:rsidP="00B95021">
      <w:pPr>
        <w:numPr>
          <w:ilvl w:val="0"/>
          <w:numId w:val="6"/>
        </w:numPr>
        <w:spacing w:after="0" w:line="240" w:lineRule="auto"/>
        <w:jc w:val="both"/>
        <w:rPr>
          <w:rFonts w:ascii="Times New Roman" w:hAnsi="Times New Roman"/>
          <w:sz w:val="24"/>
          <w:szCs w:val="24"/>
          <w:lang w:val="lt-LT"/>
        </w:rPr>
      </w:pPr>
      <w:r w:rsidRPr="001A2D7F">
        <w:rPr>
          <w:rFonts w:ascii="Times New Roman" w:hAnsi="Times New Roman"/>
          <w:sz w:val="24"/>
          <w:szCs w:val="24"/>
          <w:lang w:val="lt-LT"/>
        </w:rPr>
        <w:t>ugdymui skirtų techninės pagalbos priemonių reikmė;</w:t>
      </w:r>
    </w:p>
    <w:p w:rsidR="00B95021" w:rsidRPr="001A2D7F" w:rsidRDefault="00B95021" w:rsidP="00B95021">
      <w:pPr>
        <w:numPr>
          <w:ilvl w:val="0"/>
          <w:numId w:val="6"/>
        </w:numPr>
        <w:spacing w:after="0" w:line="240" w:lineRule="auto"/>
        <w:jc w:val="both"/>
        <w:rPr>
          <w:rFonts w:ascii="Times New Roman" w:hAnsi="Times New Roman"/>
          <w:sz w:val="24"/>
          <w:szCs w:val="24"/>
          <w:lang w:val="lt-LT"/>
        </w:rPr>
      </w:pPr>
      <w:r w:rsidRPr="001A2D7F">
        <w:rPr>
          <w:rFonts w:ascii="Times New Roman" w:hAnsi="Times New Roman"/>
          <w:sz w:val="24"/>
          <w:szCs w:val="24"/>
          <w:lang w:val="lt-LT"/>
        </w:rPr>
        <w:t>specialiosios pedagoginės pagalbos reikmė;</w:t>
      </w:r>
    </w:p>
    <w:p w:rsidR="00B95021" w:rsidRPr="001A2D7F" w:rsidRDefault="00B95021" w:rsidP="00B95021">
      <w:pPr>
        <w:numPr>
          <w:ilvl w:val="0"/>
          <w:numId w:val="6"/>
        </w:numPr>
        <w:spacing w:after="0" w:line="240" w:lineRule="auto"/>
        <w:jc w:val="both"/>
        <w:rPr>
          <w:rFonts w:ascii="Times New Roman" w:hAnsi="Times New Roman"/>
          <w:sz w:val="24"/>
          <w:szCs w:val="24"/>
          <w:lang w:val="lt-LT"/>
        </w:rPr>
      </w:pPr>
      <w:r w:rsidRPr="001A2D7F">
        <w:rPr>
          <w:rFonts w:ascii="Times New Roman" w:hAnsi="Times New Roman"/>
          <w:sz w:val="24"/>
          <w:szCs w:val="24"/>
          <w:lang w:val="lt-LT"/>
        </w:rPr>
        <w:t>specialiosios pagalbos reikmė;</w:t>
      </w:r>
    </w:p>
    <w:p w:rsidR="00B95021" w:rsidRPr="001A2D7F" w:rsidRDefault="00B95021" w:rsidP="00B95021">
      <w:pPr>
        <w:numPr>
          <w:ilvl w:val="0"/>
          <w:numId w:val="6"/>
        </w:numPr>
        <w:spacing w:after="0" w:line="240" w:lineRule="auto"/>
        <w:jc w:val="both"/>
        <w:rPr>
          <w:rFonts w:ascii="Times New Roman" w:hAnsi="Times New Roman"/>
          <w:sz w:val="24"/>
          <w:szCs w:val="24"/>
          <w:lang w:val="lt-LT"/>
        </w:rPr>
      </w:pPr>
      <w:r w:rsidRPr="001A2D7F">
        <w:rPr>
          <w:rFonts w:ascii="Times New Roman" w:hAnsi="Times New Roman"/>
          <w:sz w:val="24"/>
          <w:szCs w:val="24"/>
          <w:lang w:val="lt-LT"/>
        </w:rPr>
        <w:t>psichologinės pagalbos reikmė mokiniui, tėvams (globėjams), pedagogams;</w:t>
      </w:r>
    </w:p>
    <w:p w:rsidR="00B95021" w:rsidRPr="001A2D7F" w:rsidRDefault="00B95021" w:rsidP="00B95021">
      <w:pPr>
        <w:numPr>
          <w:ilvl w:val="0"/>
          <w:numId w:val="6"/>
        </w:numPr>
        <w:spacing w:after="0" w:line="240" w:lineRule="auto"/>
        <w:jc w:val="both"/>
        <w:rPr>
          <w:rFonts w:ascii="Times New Roman" w:hAnsi="Times New Roman"/>
          <w:sz w:val="24"/>
          <w:szCs w:val="24"/>
          <w:lang w:val="lt-LT"/>
        </w:rPr>
      </w:pPr>
      <w:r w:rsidRPr="001A2D7F">
        <w:rPr>
          <w:rFonts w:ascii="Times New Roman" w:hAnsi="Times New Roman"/>
          <w:sz w:val="24"/>
          <w:szCs w:val="24"/>
          <w:lang w:val="lt-LT"/>
        </w:rPr>
        <w:t>socialinės pedagoginės pagalbos reikmė mokiniui, tėvams (globėjams).</w:t>
      </w:r>
    </w:p>
    <w:p w:rsidR="00B95021" w:rsidRPr="001A2D7F" w:rsidRDefault="00B95021" w:rsidP="00B95021">
      <w:pPr>
        <w:spacing w:after="0" w:line="240" w:lineRule="auto"/>
        <w:ind w:left="180"/>
        <w:jc w:val="both"/>
        <w:rPr>
          <w:rFonts w:ascii="Times New Roman" w:hAnsi="Times New Roman"/>
          <w:sz w:val="24"/>
          <w:szCs w:val="24"/>
          <w:lang w:val="lt-LT"/>
        </w:rPr>
      </w:pPr>
      <w:r w:rsidRPr="001A2D7F">
        <w:rPr>
          <w:rFonts w:ascii="Times New Roman" w:hAnsi="Times New Roman"/>
          <w:sz w:val="24"/>
          <w:szCs w:val="24"/>
          <w:lang w:val="lt-LT"/>
        </w:rPr>
        <w:t>Kriterijai, pagal kuriuos ikimokyklinio amžiaus vaikai, turintys specialiųjų poreikių, yra šie:</w:t>
      </w:r>
    </w:p>
    <w:p w:rsidR="00B95021" w:rsidRPr="001A2D7F" w:rsidRDefault="00B95021" w:rsidP="00B95021">
      <w:pPr>
        <w:numPr>
          <w:ilvl w:val="0"/>
          <w:numId w:val="7"/>
        </w:numPr>
        <w:spacing w:after="0" w:line="240" w:lineRule="auto"/>
        <w:jc w:val="both"/>
        <w:rPr>
          <w:rFonts w:ascii="Times New Roman" w:hAnsi="Times New Roman"/>
          <w:sz w:val="24"/>
          <w:szCs w:val="24"/>
          <w:lang w:val="lt-LT"/>
        </w:rPr>
      </w:pPr>
      <w:r w:rsidRPr="001A2D7F">
        <w:rPr>
          <w:rFonts w:ascii="Times New Roman" w:hAnsi="Times New Roman"/>
          <w:sz w:val="24"/>
          <w:szCs w:val="24"/>
          <w:lang w:val="lt-LT"/>
        </w:rPr>
        <w:t>ugdymo metodų pritaikymas;</w:t>
      </w:r>
    </w:p>
    <w:p w:rsidR="00B95021" w:rsidRPr="001A2D7F" w:rsidRDefault="00B95021" w:rsidP="00B95021">
      <w:pPr>
        <w:numPr>
          <w:ilvl w:val="0"/>
          <w:numId w:val="7"/>
        </w:numPr>
        <w:spacing w:after="0" w:line="240" w:lineRule="auto"/>
        <w:jc w:val="both"/>
        <w:rPr>
          <w:rFonts w:ascii="Times New Roman" w:hAnsi="Times New Roman"/>
          <w:sz w:val="24"/>
          <w:szCs w:val="24"/>
          <w:lang w:val="lt-LT"/>
        </w:rPr>
      </w:pPr>
      <w:r w:rsidRPr="001A2D7F">
        <w:rPr>
          <w:rFonts w:ascii="Times New Roman" w:hAnsi="Times New Roman"/>
          <w:sz w:val="24"/>
          <w:szCs w:val="24"/>
          <w:lang w:val="lt-LT"/>
        </w:rPr>
        <w:t>ugdymo priemonių (žaislų, daiktų ar mokomosios medžiagos, padedančios ugdyti reikalingus gebėjimus) parinkimas ar/ir pritaikymas;</w:t>
      </w:r>
    </w:p>
    <w:p w:rsidR="00B95021" w:rsidRPr="001A2D7F" w:rsidRDefault="00B95021" w:rsidP="00B95021">
      <w:pPr>
        <w:numPr>
          <w:ilvl w:val="0"/>
          <w:numId w:val="7"/>
        </w:numPr>
        <w:spacing w:after="0" w:line="240" w:lineRule="auto"/>
        <w:jc w:val="both"/>
        <w:rPr>
          <w:rFonts w:ascii="Times New Roman" w:hAnsi="Times New Roman"/>
          <w:sz w:val="24"/>
          <w:szCs w:val="24"/>
          <w:lang w:val="lt-LT"/>
        </w:rPr>
      </w:pPr>
      <w:r w:rsidRPr="001A2D7F">
        <w:rPr>
          <w:rFonts w:ascii="Times New Roman" w:hAnsi="Times New Roman"/>
          <w:sz w:val="24"/>
          <w:szCs w:val="24"/>
          <w:lang w:val="lt-LT"/>
        </w:rPr>
        <w:t>ugdymosi vietos parinkimas ar/ir aplinkos pritaikymas;</w:t>
      </w:r>
    </w:p>
    <w:p w:rsidR="00B95021" w:rsidRPr="001A2D7F" w:rsidRDefault="00B95021" w:rsidP="00B95021">
      <w:pPr>
        <w:numPr>
          <w:ilvl w:val="0"/>
          <w:numId w:val="7"/>
        </w:numPr>
        <w:spacing w:after="0" w:line="240" w:lineRule="auto"/>
        <w:jc w:val="both"/>
        <w:rPr>
          <w:rFonts w:ascii="Times New Roman" w:hAnsi="Times New Roman"/>
          <w:sz w:val="24"/>
          <w:szCs w:val="24"/>
          <w:lang w:val="lt-LT"/>
        </w:rPr>
      </w:pPr>
      <w:r w:rsidRPr="001A2D7F">
        <w:rPr>
          <w:rFonts w:ascii="Times New Roman" w:hAnsi="Times New Roman"/>
          <w:sz w:val="24"/>
          <w:szCs w:val="24"/>
          <w:lang w:val="lt-LT"/>
        </w:rPr>
        <w:t>ugdymuisi skirtų techninės pagalbos priemonių reikmė;</w:t>
      </w:r>
    </w:p>
    <w:p w:rsidR="00B95021" w:rsidRPr="001A2D7F" w:rsidRDefault="00B95021" w:rsidP="00B95021">
      <w:pPr>
        <w:numPr>
          <w:ilvl w:val="0"/>
          <w:numId w:val="7"/>
        </w:numPr>
        <w:spacing w:after="0" w:line="240" w:lineRule="auto"/>
        <w:jc w:val="both"/>
        <w:rPr>
          <w:rFonts w:ascii="Times New Roman" w:hAnsi="Times New Roman"/>
          <w:sz w:val="24"/>
          <w:szCs w:val="24"/>
          <w:lang w:val="lt-LT"/>
        </w:rPr>
      </w:pPr>
      <w:r w:rsidRPr="001A2D7F">
        <w:rPr>
          <w:rFonts w:ascii="Times New Roman" w:hAnsi="Times New Roman"/>
          <w:sz w:val="24"/>
          <w:szCs w:val="24"/>
          <w:lang w:val="lt-LT"/>
        </w:rPr>
        <w:t>specialiosios pedagoginės pagalbos reikmė;</w:t>
      </w:r>
    </w:p>
    <w:p w:rsidR="00B95021" w:rsidRPr="001A2D7F" w:rsidRDefault="00B95021" w:rsidP="00B95021">
      <w:pPr>
        <w:numPr>
          <w:ilvl w:val="0"/>
          <w:numId w:val="7"/>
        </w:numPr>
        <w:spacing w:after="0" w:line="240" w:lineRule="auto"/>
        <w:jc w:val="both"/>
        <w:rPr>
          <w:rFonts w:ascii="Times New Roman" w:hAnsi="Times New Roman"/>
          <w:sz w:val="24"/>
          <w:szCs w:val="24"/>
          <w:lang w:val="lt-LT"/>
        </w:rPr>
      </w:pPr>
      <w:r w:rsidRPr="001A2D7F">
        <w:rPr>
          <w:rFonts w:ascii="Times New Roman" w:hAnsi="Times New Roman"/>
          <w:sz w:val="24"/>
          <w:szCs w:val="24"/>
          <w:lang w:val="lt-LT"/>
        </w:rPr>
        <w:t>specialiosios pagalbos reikmė;</w:t>
      </w:r>
    </w:p>
    <w:p w:rsidR="00B95021" w:rsidRPr="001A2D7F" w:rsidRDefault="00B95021" w:rsidP="00B95021">
      <w:pPr>
        <w:numPr>
          <w:ilvl w:val="0"/>
          <w:numId w:val="7"/>
        </w:numPr>
        <w:spacing w:after="0" w:line="240" w:lineRule="auto"/>
        <w:jc w:val="both"/>
        <w:rPr>
          <w:rFonts w:ascii="Times New Roman" w:hAnsi="Times New Roman"/>
          <w:sz w:val="24"/>
          <w:szCs w:val="24"/>
          <w:lang w:val="lt-LT"/>
        </w:rPr>
      </w:pPr>
      <w:r w:rsidRPr="001A2D7F">
        <w:rPr>
          <w:rFonts w:ascii="Times New Roman" w:hAnsi="Times New Roman"/>
          <w:sz w:val="24"/>
          <w:szCs w:val="24"/>
          <w:lang w:val="lt-LT"/>
        </w:rPr>
        <w:lastRenderedPageBreak/>
        <w:t>psichologinės pagalbos reikmė mokiniui, tėvams (globėjams), pedagogams;</w:t>
      </w:r>
    </w:p>
    <w:p w:rsidR="00B95021" w:rsidRPr="001A2D7F" w:rsidRDefault="00B95021" w:rsidP="00B95021">
      <w:pPr>
        <w:numPr>
          <w:ilvl w:val="0"/>
          <w:numId w:val="7"/>
        </w:numPr>
        <w:spacing w:after="0" w:line="240" w:lineRule="auto"/>
        <w:jc w:val="both"/>
        <w:rPr>
          <w:rFonts w:ascii="Times New Roman" w:hAnsi="Times New Roman"/>
          <w:sz w:val="24"/>
          <w:szCs w:val="24"/>
          <w:lang w:val="lt-LT"/>
        </w:rPr>
      </w:pPr>
      <w:r w:rsidRPr="001A2D7F">
        <w:rPr>
          <w:rFonts w:ascii="Times New Roman" w:hAnsi="Times New Roman"/>
          <w:sz w:val="24"/>
          <w:szCs w:val="24"/>
          <w:lang w:val="lt-LT"/>
        </w:rPr>
        <w:t>socialinės pedagoginės pagalbos reikmė mokiniui, tėvams (globėjams).</w:t>
      </w:r>
    </w:p>
    <w:p w:rsidR="00B95021" w:rsidRPr="001A2D7F" w:rsidRDefault="00B95021" w:rsidP="00B95021">
      <w:pPr>
        <w:spacing w:after="0" w:line="240" w:lineRule="auto"/>
        <w:jc w:val="both"/>
        <w:rPr>
          <w:rFonts w:ascii="Times New Roman" w:hAnsi="Times New Roman"/>
          <w:sz w:val="24"/>
          <w:szCs w:val="24"/>
          <w:lang w:val="lt-LT"/>
        </w:rPr>
      </w:pPr>
    </w:p>
    <w:p w:rsidR="00B95021" w:rsidRPr="001A2D7F" w:rsidRDefault="00B95021" w:rsidP="00B95021">
      <w:pPr>
        <w:spacing w:after="0" w:line="240" w:lineRule="auto"/>
        <w:jc w:val="both"/>
        <w:rPr>
          <w:rFonts w:ascii="Times New Roman" w:hAnsi="Times New Roman"/>
          <w:b/>
          <w:i/>
          <w:caps/>
          <w:sz w:val="24"/>
          <w:szCs w:val="24"/>
          <w:lang w:val="lt-LT"/>
        </w:rPr>
      </w:pPr>
      <w:r w:rsidRPr="001A2D7F">
        <w:rPr>
          <w:rFonts w:ascii="Times New Roman" w:hAnsi="Times New Roman"/>
          <w:b/>
          <w:i/>
          <w:caps/>
          <w:sz w:val="24"/>
          <w:szCs w:val="24"/>
          <w:lang w:val="lt-LT"/>
        </w:rPr>
        <w:t>Kokiam laikui vaikui skiriamas specialusis ugdymas?</w:t>
      </w:r>
    </w:p>
    <w:p w:rsidR="00B95021" w:rsidRPr="001A2D7F" w:rsidRDefault="00B95021" w:rsidP="00B95021">
      <w:pPr>
        <w:spacing w:after="0" w:line="240" w:lineRule="auto"/>
        <w:jc w:val="both"/>
        <w:rPr>
          <w:rFonts w:ascii="Times New Roman" w:hAnsi="Times New Roman"/>
          <w:b/>
          <w:sz w:val="24"/>
          <w:szCs w:val="24"/>
          <w:lang w:val="lt-LT"/>
        </w:rPr>
      </w:pPr>
    </w:p>
    <w:p w:rsidR="00B95021" w:rsidRPr="001A2D7F" w:rsidRDefault="00B95021" w:rsidP="00B95021">
      <w:pPr>
        <w:spacing w:after="0" w:line="240" w:lineRule="auto"/>
        <w:jc w:val="both"/>
        <w:rPr>
          <w:rFonts w:ascii="Times New Roman" w:hAnsi="Times New Roman"/>
          <w:sz w:val="24"/>
          <w:szCs w:val="24"/>
          <w:lang w:val="lt-LT"/>
        </w:rPr>
      </w:pPr>
      <w:r w:rsidRPr="001A2D7F">
        <w:rPr>
          <w:rFonts w:ascii="Times New Roman" w:hAnsi="Times New Roman"/>
          <w:sz w:val="24"/>
          <w:szCs w:val="24"/>
          <w:lang w:val="lt-LT"/>
        </w:rPr>
        <w:t>Specialusis ugdymas gali būti skiriamas laikinai arba nuolat. PPT ar Mokyklos vaiko gerovės pažymoje dėl specialiųjų ugdymosi poreikių pirminio/pakartotinio įvertinimo gali būti nurodyta specialiųjų ugdymosi poreikių trukmė ir kada įvertinimą pakartoti. Jeigu nurodyta nėra, vadinasi, vaikui skiriamas nuolatinis specialusis ugdymas.</w:t>
      </w:r>
    </w:p>
    <w:p w:rsidR="00B95021" w:rsidRPr="001A2D7F" w:rsidRDefault="00B95021" w:rsidP="00B95021">
      <w:pPr>
        <w:spacing w:after="0" w:line="240" w:lineRule="auto"/>
        <w:jc w:val="both"/>
        <w:rPr>
          <w:rFonts w:ascii="Times New Roman" w:hAnsi="Times New Roman"/>
          <w:sz w:val="24"/>
          <w:szCs w:val="24"/>
          <w:lang w:val="lt-LT"/>
        </w:rPr>
      </w:pPr>
    </w:p>
    <w:p w:rsidR="00B95021" w:rsidRPr="001A2D7F" w:rsidRDefault="00B95021" w:rsidP="00B95021">
      <w:pPr>
        <w:spacing w:after="0" w:line="240" w:lineRule="auto"/>
        <w:jc w:val="both"/>
        <w:rPr>
          <w:rFonts w:ascii="Times New Roman" w:hAnsi="Times New Roman"/>
          <w:b/>
          <w:i/>
          <w:caps/>
          <w:sz w:val="24"/>
          <w:szCs w:val="24"/>
          <w:lang w:val="lt-LT"/>
        </w:rPr>
      </w:pPr>
      <w:r w:rsidRPr="001A2D7F">
        <w:rPr>
          <w:rFonts w:ascii="Times New Roman" w:hAnsi="Times New Roman"/>
          <w:b/>
          <w:i/>
          <w:caps/>
          <w:sz w:val="24"/>
          <w:szCs w:val="24"/>
          <w:lang w:val="lt-LT"/>
        </w:rPr>
        <w:t>Kokios yra  vaikų teisės IR PAREIGOS?</w:t>
      </w:r>
    </w:p>
    <w:p w:rsidR="00B95021" w:rsidRPr="001A2D7F" w:rsidRDefault="00B95021" w:rsidP="00B95021">
      <w:pPr>
        <w:spacing w:after="0" w:line="240" w:lineRule="auto"/>
        <w:jc w:val="both"/>
        <w:rPr>
          <w:rFonts w:ascii="Times New Roman" w:hAnsi="Times New Roman"/>
          <w:b/>
          <w:i/>
          <w:caps/>
          <w:sz w:val="24"/>
          <w:szCs w:val="24"/>
          <w:lang w:val="lt-LT"/>
        </w:rPr>
      </w:pPr>
    </w:p>
    <w:p w:rsidR="00B95021" w:rsidRPr="001A2D7F" w:rsidRDefault="00B95021" w:rsidP="00B95021">
      <w:pPr>
        <w:spacing w:after="0" w:line="240" w:lineRule="auto"/>
        <w:jc w:val="both"/>
        <w:rPr>
          <w:rFonts w:ascii="Times New Roman" w:hAnsi="Times New Roman"/>
          <w:i/>
          <w:caps/>
          <w:sz w:val="24"/>
          <w:szCs w:val="24"/>
          <w:lang w:val="lt-LT"/>
        </w:rPr>
      </w:pPr>
      <w:r w:rsidRPr="001A2D7F">
        <w:rPr>
          <w:rFonts w:ascii="Times New Roman" w:hAnsi="Times New Roman"/>
          <w:i/>
          <w:caps/>
          <w:sz w:val="24"/>
          <w:szCs w:val="24"/>
          <w:lang w:val="lt-LT"/>
        </w:rPr>
        <w:t>mokinys turi teisę:</w:t>
      </w:r>
    </w:p>
    <w:p w:rsidR="00B95021" w:rsidRPr="001A2D7F" w:rsidRDefault="00B95021" w:rsidP="00B95021">
      <w:pPr>
        <w:numPr>
          <w:ilvl w:val="0"/>
          <w:numId w:val="9"/>
        </w:numPr>
        <w:tabs>
          <w:tab w:val="clear" w:pos="540"/>
          <w:tab w:val="num" w:pos="360"/>
        </w:tabs>
        <w:spacing w:before="100" w:beforeAutospacing="1" w:after="100" w:afterAutospacing="1" w:line="240" w:lineRule="auto"/>
        <w:ind w:left="360" w:hanging="180"/>
        <w:jc w:val="both"/>
        <w:rPr>
          <w:rFonts w:ascii="Times New Roman" w:eastAsia="Times New Roman" w:hAnsi="Times New Roman"/>
          <w:sz w:val="24"/>
          <w:szCs w:val="24"/>
          <w:lang w:val="lt-LT"/>
        </w:rPr>
      </w:pPr>
      <w:r w:rsidRPr="001A2D7F">
        <w:rPr>
          <w:rFonts w:ascii="Times New Roman" w:eastAsia="Times New Roman" w:hAnsi="Times New Roman"/>
          <w:sz w:val="24"/>
          <w:szCs w:val="24"/>
          <w:lang w:val="lt-LT"/>
        </w:rPr>
        <w:t>nemokamai gauti informaciją apie veikiančias mokyklas, švietimo programas, mokymosi formas;</w:t>
      </w:r>
    </w:p>
    <w:p w:rsidR="00B95021" w:rsidRPr="001A2D7F" w:rsidRDefault="00B95021" w:rsidP="00B95021">
      <w:pPr>
        <w:numPr>
          <w:ilvl w:val="0"/>
          <w:numId w:val="9"/>
        </w:numPr>
        <w:tabs>
          <w:tab w:val="clear" w:pos="540"/>
          <w:tab w:val="num" w:pos="360"/>
        </w:tabs>
        <w:spacing w:before="100" w:beforeAutospacing="1" w:after="100" w:afterAutospacing="1" w:line="240" w:lineRule="auto"/>
        <w:ind w:left="360" w:hanging="180"/>
        <w:jc w:val="both"/>
        <w:rPr>
          <w:rFonts w:ascii="Times New Roman" w:eastAsia="Times New Roman" w:hAnsi="Times New Roman"/>
          <w:sz w:val="24"/>
          <w:szCs w:val="24"/>
          <w:lang w:val="lt-LT"/>
        </w:rPr>
      </w:pPr>
      <w:r w:rsidRPr="001A2D7F">
        <w:rPr>
          <w:rFonts w:ascii="Times New Roman" w:eastAsia="Times New Roman" w:hAnsi="Times New Roman"/>
          <w:sz w:val="24"/>
          <w:szCs w:val="24"/>
          <w:lang w:val="lt-LT"/>
        </w:rPr>
        <w:t>pagal savo gebėjimus ir poreikius mokytis mokykloje, savarankiškai mokytis ir įgyti išsilavinimą, kvalifikaciją;</w:t>
      </w:r>
    </w:p>
    <w:p w:rsidR="00B95021" w:rsidRPr="001A2D7F" w:rsidRDefault="00B95021" w:rsidP="00B95021">
      <w:pPr>
        <w:numPr>
          <w:ilvl w:val="0"/>
          <w:numId w:val="9"/>
        </w:numPr>
        <w:tabs>
          <w:tab w:val="clear" w:pos="540"/>
          <w:tab w:val="num" w:pos="360"/>
        </w:tabs>
        <w:spacing w:before="100" w:beforeAutospacing="1" w:after="100" w:afterAutospacing="1" w:line="240" w:lineRule="auto"/>
        <w:ind w:left="360" w:hanging="180"/>
        <w:jc w:val="both"/>
        <w:rPr>
          <w:rFonts w:ascii="Times New Roman" w:eastAsia="Times New Roman" w:hAnsi="Times New Roman"/>
          <w:sz w:val="24"/>
          <w:szCs w:val="24"/>
          <w:lang w:val="lt-LT"/>
        </w:rPr>
      </w:pPr>
      <w:r w:rsidRPr="001A2D7F">
        <w:rPr>
          <w:rFonts w:ascii="Times New Roman" w:eastAsia="Times New Roman" w:hAnsi="Times New Roman"/>
          <w:sz w:val="24"/>
          <w:szCs w:val="24"/>
          <w:lang w:val="lt-LT"/>
        </w:rPr>
        <w:lastRenderedPageBreak/>
        <w:t>sulaukęs 14 metų, savarankiškai pasirinkti dorinio ugdymo (tikybos arba etikos) programą;</w:t>
      </w:r>
    </w:p>
    <w:p w:rsidR="00B95021" w:rsidRPr="001A2D7F" w:rsidRDefault="00B95021" w:rsidP="00B95021">
      <w:pPr>
        <w:numPr>
          <w:ilvl w:val="0"/>
          <w:numId w:val="9"/>
        </w:numPr>
        <w:tabs>
          <w:tab w:val="clear" w:pos="540"/>
          <w:tab w:val="num" w:pos="360"/>
        </w:tabs>
        <w:spacing w:before="100" w:beforeAutospacing="1" w:after="100" w:afterAutospacing="1" w:line="240" w:lineRule="auto"/>
        <w:ind w:left="360" w:hanging="180"/>
        <w:jc w:val="both"/>
        <w:rPr>
          <w:rFonts w:ascii="Times New Roman" w:eastAsia="Times New Roman" w:hAnsi="Times New Roman"/>
          <w:sz w:val="24"/>
          <w:szCs w:val="24"/>
          <w:lang w:val="lt-LT"/>
        </w:rPr>
      </w:pPr>
      <w:r w:rsidRPr="001A2D7F">
        <w:rPr>
          <w:rFonts w:ascii="Times New Roman" w:eastAsia="Times New Roman" w:hAnsi="Times New Roman"/>
          <w:sz w:val="24"/>
          <w:szCs w:val="24"/>
          <w:lang w:val="lt-LT"/>
        </w:rPr>
        <w:t>gauti geros kokybės švietimą;</w:t>
      </w:r>
    </w:p>
    <w:p w:rsidR="00B95021" w:rsidRPr="001A2D7F" w:rsidRDefault="00B95021" w:rsidP="00B95021">
      <w:pPr>
        <w:numPr>
          <w:ilvl w:val="0"/>
          <w:numId w:val="9"/>
        </w:numPr>
        <w:tabs>
          <w:tab w:val="clear" w:pos="540"/>
          <w:tab w:val="num" w:pos="360"/>
        </w:tabs>
        <w:spacing w:before="100" w:beforeAutospacing="1" w:after="100" w:afterAutospacing="1" w:line="240" w:lineRule="auto"/>
        <w:ind w:left="360" w:hanging="180"/>
        <w:jc w:val="both"/>
        <w:rPr>
          <w:rFonts w:ascii="Times New Roman" w:eastAsia="Times New Roman" w:hAnsi="Times New Roman"/>
          <w:sz w:val="24"/>
          <w:szCs w:val="24"/>
          <w:lang w:val="lt-LT"/>
        </w:rPr>
      </w:pPr>
      <w:r w:rsidRPr="001A2D7F">
        <w:rPr>
          <w:rFonts w:ascii="Times New Roman" w:eastAsia="Times New Roman" w:hAnsi="Times New Roman"/>
          <w:sz w:val="24"/>
          <w:szCs w:val="24"/>
          <w:lang w:val="lt-LT"/>
        </w:rPr>
        <w:t xml:space="preserve">pasirinkti formaliojo švietimo programas papildančius ir jo saviraiškos poreikius tenkinančius šių programų modulius, pasirenkamųjų dalykų programas, kursus; </w:t>
      </w:r>
    </w:p>
    <w:p w:rsidR="00B95021" w:rsidRPr="001A2D7F" w:rsidRDefault="00B95021" w:rsidP="00B95021">
      <w:pPr>
        <w:numPr>
          <w:ilvl w:val="0"/>
          <w:numId w:val="9"/>
        </w:numPr>
        <w:tabs>
          <w:tab w:val="clear" w:pos="540"/>
          <w:tab w:val="num" w:pos="360"/>
        </w:tabs>
        <w:spacing w:before="100" w:beforeAutospacing="1" w:after="100" w:afterAutospacing="1" w:line="240" w:lineRule="auto"/>
        <w:ind w:left="360" w:hanging="180"/>
        <w:jc w:val="both"/>
        <w:rPr>
          <w:rFonts w:ascii="Times New Roman" w:eastAsia="Times New Roman" w:hAnsi="Times New Roman"/>
          <w:sz w:val="24"/>
          <w:szCs w:val="24"/>
          <w:lang w:val="lt-LT"/>
        </w:rPr>
      </w:pPr>
      <w:r w:rsidRPr="001A2D7F">
        <w:rPr>
          <w:rFonts w:ascii="Times New Roman" w:eastAsia="Times New Roman" w:hAnsi="Times New Roman"/>
          <w:sz w:val="24"/>
          <w:szCs w:val="24"/>
          <w:lang w:val="lt-LT"/>
        </w:rPr>
        <w:t>į psichologinę, specialiąją pedagoginę, specialiąją, socialinę pedagoginę pagalbą, profesinį orientavimą ir švietimo informacinę pagalbą, sveikatos priežiūrą</w:t>
      </w:r>
      <w:r w:rsidRPr="001A2D7F">
        <w:rPr>
          <w:rFonts w:ascii="Times New Roman" w:eastAsia="Times New Roman" w:hAnsi="Times New Roman"/>
          <w:b/>
          <w:bCs/>
          <w:sz w:val="24"/>
          <w:szCs w:val="24"/>
          <w:lang w:val="lt-LT"/>
        </w:rPr>
        <w:t xml:space="preserve"> </w:t>
      </w:r>
      <w:r w:rsidRPr="001A2D7F">
        <w:rPr>
          <w:rFonts w:ascii="Times New Roman" w:eastAsia="Times New Roman" w:hAnsi="Times New Roman"/>
          <w:sz w:val="24"/>
          <w:szCs w:val="24"/>
          <w:lang w:val="lt-LT"/>
        </w:rPr>
        <w:t>mokykloje, informaciją apie savo pasiekimų vertinimą ir kitą su mokymusi susijusią informaciją;</w:t>
      </w:r>
    </w:p>
    <w:p w:rsidR="00B95021" w:rsidRPr="001A2D7F" w:rsidRDefault="00B95021" w:rsidP="00B95021">
      <w:pPr>
        <w:numPr>
          <w:ilvl w:val="0"/>
          <w:numId w:val="9"/>
        </w:numPr>
        <w:tabs>
          <w:tab w:val="clear" w:pos="540"/>
          <w:tab w:val="num" w:pos="360"/>
        </w:tabs>
        <w:spacing w:before="100" w:beforeAutospacing="1" w:after="100" w:afterAutospacing="1" w:line="240" w:lineRule="auto"/>
        <w:ind w:left="360" w:hanging="180"/>
        <w:jc w:val="both"/>
        <w:rPr>
          <w:rFonts w:ascii="Times New Roman" w:eastAsia="Times New Roman" w:hAnsi="Times New Roman"/>
          <w:sz w:val="24"/>
          <w:szCs w:val="24"/>
          <w:lang w:val="lt-LT"/>
        </w:rPr>
      </w:pPr>
      <w:r w:rsidRPr="001A2D7F">
        <w:rPr>
          <w:rFonts w:ascii="Times New Roman" w:eastAsia="Times New Roman" w:hAnsi="Times New Roman"/>
          <w:sz w:val="24"/>
          <w:szCs w:val="24"/>
          <w:lang w:val="lt-LT"/>
        </w:rPr>
        <w:t>mokytis savitarpio pagarba grįstoje, psichologiškai, dvasiškai ir fiziškai saugioje aplinkoje, turėti higienos reikalavimus atitinkančius mokymosi krūvį ir aplinką;</w:t>
      </w:r>
    </w:p>
    <w:p w:rsidR="00B95021" w:rsidRPr="001A2D7F" w:rsidRDefault="00B95021" w:rsidP="00B95021">
      <w:pPr>
        <w:numPr>
          <w:ilvl w:val="0"/>
          <w:numId w:val="9"/>
        </w:numPr>
        <w:tabs>
          <w:tab w:val="clear" w:pos="540"/>
          <w:tab w:val="num" w:pos="360"/>
        </w:tabs>
        <w:spacing w:before="100" w:beforeAutospacing="1" w:after="100" w:afterAutospacing="1" w:line="240" w:lineRule="auto"/>
        <w:ind w:left="360" w:hanging="180"/>
        <w:jc w:val="both"/>
        <w:rPr>
          <w:rFonts w:ascii="Times New Roman" w:eastAsia="Times New Roman" w:hAnsi="Times New Roman"/>
          <w:sz w:val="24"/>
          <w:szCs w:val="24"/>
          <w:lang w:val="lt-LT"/>
        </w:rPr>
      </w:pPr>
      <w:r w:rsidRPr="001A2D7F">
        <w:rPr>
          <w:rFonts w:ascii="Times New Roman" w:eastAsia="Times New Roman" w:hAnsi="Times New Roman"/>
          <w:sz w:val="24"/>
          <w:szCs w:val="24"/>
          <w:lang w:val="lt-LT"/>
        </w:rPr>
        <w:t>į nešališką mokymosi pasiekimų įvertinimą;</w:t>
      </w:r>
    </w:p>
    <w:p w:rsidR="00B95021" w:rsidRPr="001A2D7F" w:rsidRDefault="00B95021" w:rsidP="00B95021">
      <w:pPr>
        <w:numPr>
          <w:ilvl w:val="0"/>
          <w:numId w:val="9"/>
        </w:numPr>
        <w:tabs>
          <w:tab w:val="clear" w:pos="540"/>
          <w:tab w:val="num" w:pos="360"/>
        </w:tabs>
        <w:spacing w:before="100" w:beforeAutospacing="1" w:after="100" w:afterAutospacing="1" w:line="240" w:lineRule="auto"/>
        <w:ind w:left="360" w:hanging="180"/>
        <w:jc w:val="both"/>
        <w:rPr>
          <w:rFonts w:ascii="Times New Roman" w:eastAsia="Times New Roman" w:hAnsi="Times New Roman"/>
          <w:sz w:val="24"/>
          <w:szCs w:val="24"/>
          <w:lang w:val="lt-LT"/>
        </w:rPr>
      </w:pPr>
      <w:r w:rsidRPr="001A2D7F">
        <w:rPr>
          <w:rFonts w:ascii="Times New Roman" w:eastAsia="Times New Roman" w:hAnsi="Times New Roman"/>
          <w:sz w:val="24"/>
          <w:szCs w:val="24"/>
          <w:lang w:val="lt-LT"/>
        </w:rPr>
        <w:t>dalyvauti mokyklos savivaldoje;</w:t>
      </w:r>
    </w:p>
    <w:p w:rsidR="00EB3245" w:rsidRDefault="00B95021" w:rsidP="00EB3245">
      <w:pPr>
        <w:numPr>
          <w:ilvl w:val="0"/>
          <w:numId w:val="9"/>
        </w:numPr>
        <w:tabs>
          <w:tab w:val="clear" w:pos="540"/>
          <w:tab w:val="num" w:pos="360"/>
        </w:tabs>
        <w:spacing w:before="100" w:beforeAutospacing="1" w:after="100" w:afterAutospacing="1" w:line="240" w:lineRule="auto"/>
        <w:ind w:left="360" w:hanging="180"/>
        <w:jc w:val="both"/>
        <w:rPr>
          <w:rFonts w:ascii="Times New Roman" w:eastAsia="Times New Roman" w:hAnsi="Times New Roman"/>
          <w:sz w:val="24"/>
          <w:szCs w:val="24"/>
          <w:lang w:val="lt-LT"/>
        </w:rPr>
      </w:pPr>
      <w:r w:rsidRPr="001A2D7F">
        <w:rPr>
          <w:rFonts w:ascii="Times New Roman" w:eastAsia="Times New Roman" w:hAnsi="Times New Roman"/>
          <w:sz w:val="24"/>
          <w:szCs w:val="24"/>
          <w:lang w:val="lt-LT"/>
        </w:rPr>
        <w:t>įstatymų nustatyta tvarka ginti savo teises;</w:t>
      </w:r>
    </w:p>
    <w:p w:rsidR="00B95021" w:rsidRPr="00EB3245" w:rsidRDefault="00B95021" w:rsidP="00EB3245">
      <w:pPr>
        <w:numPr>
          <w:ilvl w:val="0"/>
          <w:numId w:val="9"/>
        </w:numPr>
        <w:tabs>
          <w:tab w:val="clear" w:pos="540"/>
          <w:tab w:val="num" w:pos="360"/>
        </w:tabs>
        <w:spacing w:before="100" w:beforeAutospacing="1" w:after="100" w:afterAutospacing="1" w:line="240" w:lineRule="auto"/>
        <w:ind w:left="360" w:hanging="180"/>
        <w:jc w:val="both"/>
        <w:rPr>
          <w:rFonts w:ascii="Times New Roman" w:eastAsia="Times New Roman" w:hAnsi="Times New Roman"/>
          <w:sz w:val="24"/>
          <w:szCs w:val="24"/>
          <w:lang w:val="lt-LT"/>
        </w:rPr>
      </w:pPr>
      <w:r w:rsidRPr="00EB3245">
        <w:rPr>
          <w:rFonts w:ascii="Times New Roman" w:eastAsia="Times New Roman" w:hAnsi="Times New Roman"/>
          <w:sz w:val="24"/>
          <w:szCs w:val="24"/>
          <w:lang w:val="lt-LT"/>
        </w:rPr>
        <w:t>naudotis kitomis Profesinio mokymo įstatymo ar Neformaliojo suaugusiųjų švietimo įstatymo ir kitų įstatymų nustatytomis teisėmis.</w:t>
      </w:r>
    </w:p>
    <w:p w:rsidR="00EB3245" w:rsidRDefault="00EB3245" w:rsidP="00EB3245">
      <w:pPr>
        <w:spacing w:before="100" w:beforeAutospacing="1" w:after="100" w:afterAutospacing="1" w:line="240" w:lineRule="auto"/>
        <w:ind w:left="360"/>
        <w:jc w:val="both"/>
        <w:rPr>
          <w:rFonts w:ascii="Times New Roman" w:eastAsia="Times New Roman" w:hAnsi="Times New Roman"/>
          <w:sz w:val="24"/>
          <w:szCs w:val="24"/>
          <w:lang w:val="lt-LT"/>
        </w:rPr>
      </w:pPr>
    </w:p>
    <w:p w:rsidR="00B95021" w:rsidRPr="001A2D7F" w:rsidRDefault="00B95021" w:rsidP="00EB3245">
      <w:pPr>
        <w:spacing w:before="100" w:beforeAutospacing="1" w:after="100" w:afterAutospacing="1" w:line="240" w:lineRule="auto"/>
        <w:jc w:val="both"/>
        <w:rPr>
          <w:rFonts w:ascii="Times New Roman" w:eastAsia="Times New Roman" w:hAnsi="Times New Roman"/>
          <w:i/>
          <w:sz w:val="24"/>
          <w:szCs w:val="24"/>
          <w:lang w:val="lt-LT"/>
        </w:rPr>
      </w:pPr>
      <w:r w:rsidRPr="001A2D7F">
        <w:rPr>
          <w:rFonts w:ascii="Times New Roman" w:eastAsia="Times New Roman" w:hAnsi="Times New Roman"/>
          <w:i/>
          <w:sz w:val="24"/>
          <w:szCs w:val="24"/>
          <w:lang w:val="lt-LT"/>
        </w:rPr>
        <w:lastRenderedPageBreak/>
        <w:t>MOKINYS PRIVALO:</w:t>
      </w:r>
    </w:p>
    <w:p w:rsidR="00B95021" w:rsidRPr="001A2D7F" w:rsidRDefault="00B95021" w:rsidP="00B95021">
      <w:pPr>
        <w:numPr>
          <w:ilvl w:val="0"/>
          <w:numId w:val="10"/>
        </w:numPr>
        <w:tabs>
          <w:tab w:val="clear" w:pos="720"/>
          <w:tab w:val="num" w:pos="360"/>
        </w:tabs>
        <w:spacing w:before="100" w:beforeAutospacing="1" w:after="100" w:afterAutospacing="1" w:line="240" w:lineRule="auto"/>
        <w:ind w:left="360" w:hanging="180"/>
        <w:jc w:val="both"/>
        <w:rPr>
          <w:rFonts w:ascii="Times New Roman" w:eastAsia="Times New Roman" w:hAnsi="Times New Roman"/>
          <w:sz w:val="24"/>
          <w:szCs w:val="24"/>
          <w:lang w:val="lt-LT"/>
        </w:rPr>
      </w:pPr>
      <w:r w:rsidRPr="001A2D7F">
        <w:rPr>
          <w:rFonts w:ascii="Times New Roman" w:eastAsia="Times New Roman" w:hAnsi="Times New Roman"/>
          <w:sz w:val="24"/>
          <w:szCs w:val="24"/>
          <w:lang w:val="lt-LT"/>
        </w:rPr>
        <w:t>sudarius mokymo sutartį, laikytis visų jos sąlygų, mokyklos vidaus tvarką nustatančių dokumentų reikalavimų;</w:t>
      </w:r>
    </w:p>
    <w:p w:rsidR="00B95021" w:rsidRPr="001A2D7F" w:rsidRDefault="00B95021" w:rsidP="00B95021">
      <w:pPr>
        <w:numPr>
          <w:ilvl w:val="0"/>
          <w:numId w:val="10"/>
        </w:numPr>
        <w:tabs>
          <w:tab w:val="clear" w:pos="720"/>
          <w:tab w:val="num" w:pos="360"/>
        </w:tabs>
        <w:spacing w:before="100" w:beforeAutospacing="1" w:after="100" w:afterAutospacing="1" w:line="240" w:lineRule="auto"/>
        <w:ind w:left="360" w:hanging="180"/>
        <w:jc w:val="both"/>
        <w:rPr>
          <w:rFonts w:ascii="Times New Roman" w:eastAsia="Times New Roman" w:hAnsi="Times New Roman"/>
          <w:sz w:val="24"/>
          <w:szCs w:val="24"/>
          <w:lang w:val="lt-LT"/>
        </w:rPr>
      </w:pPr>
      <w:r w:rsidRPr="001A2D7F">
        <w:rPr>
          <w:rFonts w:ascii="Times New Roman" w:eastAsia="Times New Roman" w:hAnsi="Times New Roman"/>
          <w:sz w:val="24"/>
          <w:szCs w:val="24"/>
          <w:lang w:val="lt-LT"/>
        </w:rPr>
        <w:t>lankyti mokyklą, stropiai mokytis, laikytis mokinio elgesio normų, gerbti mokytojus ir kitus mokyklos bendruomenės narius, nepažeisti jų teisių ir teisėtų interesų;</w:t>
      </w:r>
    </w:p>
    <w:p w:rsidR="00B95021" w:rsidRPr="001A2D7F" w:rsidRDefault="00B95021" w:rsidP="00B95021">
      <w:pPr>
        <w:numPr>
          <w:ilvl w:val="0"/>
          <w:numId w:val="10"/>
        </w:numPr>
        <w:tabs>
          <w:tab w:val="clear" w:pos="720"/>
          <w:tab w:val="num" w:pos="360"/>
        </w:tabs>
        <w:spacing w:before="100" w:beforeAutospacing="1" w:after="100" w:afterAutospacing="1" w:line="240" w:lineRule="auto"/>
        <w:ind w:left="360" w:hanging="180"/>
        <w:jc w:val="both"/>
        <w:rPr>
          <w:rFonts w:ascii="Times New Roman" w:eastAsia="Times New Roman" w:hAnsi="Times New Roman"/>
          <w:sz w:val="24"/>
          <w:szCs w:val="24"/>
          <w:lang w:val="lt-LT"/>
        </w:rPr>
      </w:pPr>
      <w:r w:rsidRPr="001A2D7F">
        <w:rPr>
          <w:rFonts w:ascii="Times New Roman" w:eastAsia="Times New Roman" w:hAnsi="Times New Roman"/>
          <w:sz w:val="24"/>
          <w:szCs w:val="24"/>
          <w:lang w:val="lt-LT"/>
        </w:rPr>
        <w:t>mokytis pagal pradinio ir pagrindinio ugdymo programas iki 16 metų.</w:t>
      </w:r>
    </w:p>
    <w:p w:rsidR="00B95021" w:rsidRPr="001A2D7F" w:rsidRDefault="00B95021" w:rsidP="00B95021">
      <w:pPr>
        <w:spacing w:after="0" w:line="240" w:lineRule="auto"/>
        <w:jc w:val="both"/>
        <w:rPr>
          <w:rFonts w:ascii="Times New Roman" w:hAnsi="Times New Roman"/>
          <w:b/>
          <w:i/>
          <w:caps/>
          <w:sz w:val="24"/>
          <w:szCs w:val="24"/>
          <w:lang w:val="lt-LT"/>
        </w:rPr>
      </w:pPr>
      <w:r w:rsidRPr="001A2D7F">
        <w:rPr>
          <w:rFonts w:ascii="Times New Roman" w:hAnsi="Times New Roman"/>
          <w:b/>
          <w:i/>
          <w:caps/>
          <w:sz w:val="24"/>
          <w:szCs w:val="24"/>
          <w:lang w:val="lt-LT"/>
        </w:rPr>
        <w:t>Kokios yrA tėvų (globėjų, RŪPINTOJŲ) teisės ir pareigos?</w:t>
      </w:r>
    </w:p>
    <w:p w:rsidR="00B95021" w:rsidRPr="001A2D7F" w:rsidRDefault="00B95021" w:rsidP="00B95021">
      <w:pPr>
        <w:spacing w:after="0" w:line="240" w:lineRule="auto"/>
        <w:jc w:val="both"/>
        <w:rPr>
          <w:rFonts w:ascii="Times New Roman" w:hAnsi="Times New Roman"/>
          <w:b/>
          <w:i/>
          <w:caps/>
          <w:sz w:val="24"/>
          <w:szCs w:val="24"/>
          <w:lang w:val="lt-LT"/>
        </w:rPr>
      </w:pPr>
    </w:p>
    <w:p w:rsidR="00B95021" w:rsidRPr="001A2D7F" w:rsidRDefault="00B95021" w:rsidP="00B95021">
      <w:pPr>
        <w:spacing w:after="0" w:line="240" w:lineRule="auto"/>
        <w:jc w:val="both"/>
        <w:rPr>
          <w:rFonts w:ascii="Times New Roman" w:hAnsi="Times New Roman"/>
          <w:b/>
          <w:i/>
          <w:caps/>
          <w:sz w:val="24"/>
          <w:szCs w:val="24"/>
          <w:lang w:val="lt-LT"/>
        </w:rPr>
      </w:pPr>
      <w:r w:rsidRPr="001A2D7F">
        <w:rPr>
          <w:rFonts w:ascii="Times New Roman" w:eastAsia="Times New Roman" w:hAnsi="Times New Roman"/>
          <w:i/>
          <w:sz w:val="24"/>
          <w:szCs w:val="24"/>
          <w:lang w:val="lt-LT"/>
        </w:rPr>
        <w:t>TĖVAI (GLOBĖJAI, RŪPINTOJAI) TURI TEISĘ</w:t>
      </w:r>
      <w:r w:rsidRPr="001A2D7F">
        <w:rPr>
          <w:rFonts w:ascii="Times New Roman" w:eastAsia="Times New Roman" w:hAnsi="Times New Roman"/>
          <w:sz w:val="24"/>
          <w:szCs w:val="24"/>
          <w:lang w:val="lt-LT"/>
        </w:rPr>
        <w:t>:</w:t>
      </w:r>
    </w:p>
    <w:p w:rsidR="00B95021" w:rsidRPr="001A2D7F" w:rsidRDefault="00B95021" w:rsidP="00B95021">
      <w:pPr>
        <w:numPr>
          <w:ilvl w:val="0"/>
          <w:numId w:val="11"/>
        </w:numPr>
        <w:spacing w:before="100" w:beforeAutospacing="1" w:after="100" w:afterAutospacing="1" w:line="240" w:lineRule="auto"/>
        <w:jc w:val="both"/>
        <w:rPr>
          <w:rFonts w:ascii="Times New Roman" w:eastAsia="Times New Roman" w:hAnsi="Times New Roman"/>
          <w:sz w:val="24"/>
          <w:szCs w:val="24"/>
          <w:lang w:val="lt-LT"/>
        </w:rPr>
      </w:pPr>
      <w:r w:rsidRPr="001A2D7F">
        <w:rPr>
          <w:rFonts w:ascii="Times New Roman" w:eastAsia="Times New Roman" w:hAnsi="Times New Roman"/>
          <w:sz w:val="24"/>
          <w:szCs w:val="24"/>
          <w:lang w:val="lt-LT"/>
        </w:rPr>
        <w:t>nemokamai gauti informaciją apie veikiančias mokyklas, švietimo programas, mokymo formas;</w:t>
      </w:r>
    </w:p>
    <w:p w:rsidR="00B95021" w:rsidRPr="001A2D7F" w:rsidRDefault="00B95021" w:rsidP="00B95021">
      <w:pPr>
        <w:numPr>
          <w:ilvl w:val="0"/>
          <w:numId w:val="11"/>
        </w:numPr>
        <w:spacing w:before="100" w:beforeAutospacing="1" w:after="100" w:afterAutospacing="1" w:line="240" w:lineRule="auto"/>
        <w:jc w:val="both"/>
        <w:rPr>
          <w:rFonts w:ascii="Times New Roman" w:eastAsia="Times New Roman" w:hAnsi="Times New Roman"/>
          <w:sz w:val="24"/>
          <w:szCs w:val="24"/>
          <w:lang w:val="lt-LT"/>
        </w:rPr>
      </w:pPr>
      <w:r w:rsidRPr="001A2D7F">
        <w:rPr>
          <w:rFonts w:ascii="Times New Roman" w:eastAsia="Times New Roman" w:hAnsi="Times New Roman"/>
          <w:sz w:val="24"/>
          <w:szCs w:val="24"/>
          <w:lang w:val="lt-LT"/>
        </w:rPr>
        <w:t>dalyvauti parenkant (prireikus parinkti) vaikui ugdymo programą, formą, mokyklą ar kitą švietimo teikėją;</w:t>
      </w:r>
    </w:p>
    <w:p w:rsidR="00B95021" w:rsidRPr="001A2D7F" w:rsidRDefault="00B95021" w:rsidP="00B95021">
      <w:pPr>
        <w:numPr>
          <w:ilvl w:val="0"/>
          <w:numId w:val="11"/>
        </w:numPr>
        <w:spacing w:before="100" w:beforeAutospacing="1" w:after="100" w:afterAutospacing="1" w:line="240" w:lineRule="auto"/>
        <w:jc w:val="both"/>
        <w:rPr>
          <w:rFonts w:ascii="Times New Roman" w:eastAsia="Times New Roman" w:hAnsi="Times New Roman"/>
          <w:sz w:val="24"/>
          <w:szCs w:val="24"/>
          <w:lang w:val="lt-LT"/>
        </w:rPr>
      </w:pPr>
      <w:r w:rsidRPr="001A2D7F">
        <w:rPr>
          <w:rFonts w:ascii="Times New Roman" w:eastAsia="Times New Roman" w:hAnsi="Times New Roman"/>
          <w:sz w:val="24"/>
          <w:szCs w:val="24"/>
          <w:lang w:val="lt-LT"/>
        </w:rPr>
        <w:t>gauti informaciją apie vaiko būklę, ugdymo ir ugdymosi poreikius, pažangą, mokyklos lankymą ir elgesį;</w:t>
      </w:r>
    </w:p>
    <w:p w:rsidR="00B95021" w:rsidRPr="001A2D7F" w:rsidRDefault="00B95021" w:rsidP="00B95021">
      <w:pPr>
        <w:numPr>
          <w:ilvl w:val="0"/>
          <w:numId w:val="11"/>
        </w:numPr>
        <w:spacing w:before="100" w:beforeAutospacing="1" w:after="100" w:afterAutospacing="1" w:line="240" w:lineRule="auto"/>
        <w:jc w:val="both"/>
        <w:rPr>
          <w:rFonts w:ascii="Times New Roman" w:eastAsia="Times New Roman" w:hAnsi="Times New Roman"/>
          <w:sz w:val="24"/>
          <w:szCs w:val="24"/>
          <w:lang w:val="lt-LT"/>
        </w:rPr>
      </w:pPr>
      <w:r w:rsidRPr="001A2D7F">
        <w:rPr>
          <w:rFonts w:ascii="Times New Roman" w:eastAsia="Times New Roman" w:hAnsi="Times New Roman"/>
          <w:sz w:val="24"/>
          <w:szCs w:val="24"/>
          <w:lang w:val="lt-LT"/>
        </w:rPr>
        <w:lastRenderedPageBreak/>
        <w:t>dalyvauti mokyklos savivaldoje;</w:t>
      </w:r>
    </w:p>
    <w:p w:rsidR="00B95021" w:rsidRPr="001A2D7F" w:rsidRDefault="00B95021" w:rsidP="00B95021">
      <w:pPr>
        <w:numPr>
          <w:ilvl w:val="0"/>
          <w:numId w:val="11"/>
        </w:numPr>
        <w:spacing w:before="100" w:beforeAutospacing="1" w:after="100" w:afterAutospacing="1" w:line="240" w:lineRule="auto"/>
        <w:jc w:val="both"/>
        <w:rPr>
          <w:rFonts w:ascii="Times New Roman" w:eastAsia="Times New Roman" w:hAnsi="Times New Roman"/>
          <w:sz w:val="24"/>
          <w:szCs w:val="24"/>
          <w:lang w:val="lt-LT"/>
        </w:rPr>
      </w:pPr>
      <w:r w:rsidRPr="001A2D7F">
        <w:rPr>
          <w:rFonts w:ascii="Times New Roman" w:eastAsia="Times New Roman" w:hAnsi="Times New Roman"/>
          <w:sz w:val="24"/>
          <w:szCs w:val="24"/>
          <w:lang w:val="lt-LT"/>
        </w:rPr>
        <w:t>dalyvauti įvertinant vaiko specialiuosius ugdymosi poreikius ir gauti išsamią informaciją apie įvertinimo rezultatus;</w:t>
      </w:r>
    </w:p>
    <w:p w:rsidR="00B95021" w:rsidRPr="001A2D7F" w:rsidRDefault="00B95021" w:rsidP="00B95021">
      <w:pPr>
        <w:numPr>
          <w:ilvl w:val="0"/>
          <w:numId w:val="11"/>
        </w:numPr>
        <w:spacing w:before="100" w:beforeAutospacing="1" w:after="100" w:afterAutospacing="1" w:line="240" w:lineRule="auto"/>
        <w:jc w:val="both"/>
        <w:rPr>
          <w:rFonts w:ascii="Times New Roman" w:eastAsia="Times New Roman" w:hAnsi="Times New Roman"/>
          <w:sz w:val="24"/>
          <w:szCs w:val="24"/>
          <w:lang w:val="lt-LT"/>
        </w:rPr>
      </w:pPr>
      <w:r w:rsidRPr="001A2D7F">
        <w:rPr>
          <w:rFonts w:ascii="Times New Roman" w:eastAsia="Times New Roman" w:hAnsi="Times New Roman"/>
          <w:sz w:val="24"/>
          <w:szCs w:val="24"/>
          <w:lang w:val="lt-LT"/>
        </w:rPr>
        <w:t>6 metų sulaukusį vaiką, jei jis yra pakankamai subrendęs, leisti mokytis pagal pradinio ugdymo programą;</w:t>
      </w:r>
    </w:p>
    <w:p w:rsidR="00B95021" w:rsidRPr="001A2D7F" w:rsidRDefault="00B95021" w:rsidP="00B95021">
      <w:pPr>
        <w:numPr>
          <w:ilvl w:val="0"/>
          <w:numId w:val="11"/>
        </w:numPr>
        <w:spacing w:before="100" w:beforeAutospacing="1" w:after="100" w:afterAutospacing="1" w:line="240" w:lineRule="auto"/>
        <w:jc w:val="both"/>
        <w:rPr>
          <w:rFonts w:ascii="Times New Roman" w:eastAsia="Times New Roman" w:hAnsi="Times New Roman"/>
          <w:sz w:val="24"/>
          <w:szCs w:val="24"/>
          <w:lang w:val="lt-LT"/>
        </w:rPr>
      </w:pPr>
      <w:r w:rsidRPr="001A2D7F">
        <w:rPr>
          <w:rFonts w:ascii="Times New Roman" w:eastAsia="Times New Roman" w:hAnsi="Times New Roman"/>
          <w:sz w:val="24"/>
          <w:szCs w:val="24"/>
          <w:lang w:val="lt-LT"/>
        </w:rPr>
        <w:t>reikalauti, kad vaikui būtų teikiamas geros kokybės ugdymas;</w:t>
      </w:r>
    </w:p>
    <w:p w:rsidR="00B95021" w:rsidRPr="001A2D7F" w:rsidRDefault="00B95021" w:rsidP="00B95021">
      <w:pPr>
        <w:numPr>
          <w:ilvl w:val="0"/>
          <w:numId w:val="11"/>
        </w:numPr>
        <w:spacing w:before="100" w:beforeAutospacing="1" w:after="100" w:afterAutospacing="1" w:line="240" w:lineRule="auto"/>
        <w:jc w:val="both"/>
        <w:rPr>
          <w:rFonts w:ascii="Times New Roman" w:eastAsia="Times New Roman" w:hAnsi="Times New Roman"/>
          <w:sz w:val="24"/>
          <w:szCs w:val="24"/>
          <w:lang w:val="lt-LT"/>
        </w:rPr>
      </w:pPr>
      <w:r w:rsidRPr="001A2D7F">
        <w:rPr>
          <w:rFonts w:ascii="Times New Roman" w:eastAsia="Times New Roman" w:hAnsi="Times New Roman"/>
          <w:sz w:val="24"/>
          <w:szCs w:val="24"/>
          <w:lang w:val="lt-LT"/>
        </w:rPr>
        <w:t>naudotis kitų įstatymų nustatytomis teisėmis.</w:t>
      </w:r>
    </w:p>
    <w:p w:rsidR="00B95021" w:rsidRPr="001A2D7F" w:rsidRDefault="00B95021" w:rsidP="00B95021">
      <w:pPr>
        <w:spacing w:before="100" w:beforeAutospacing="1" w:after="100" w:afterAutospacing="1" w:line="240" w:lineRule="auto"/>
        <w:ind w:left="180"/>
        <w:jc w:val="both"/>
        <w:rPr>
          <w:rFonts w:ascii="Times New Roman" w:eastAsia="Times New Roman" w:hAnsi="Times New Roman"/>
          <w:i/>
          <w:sz w:val="24"/>
          <w:szCs w:val="24"/>
          <w:lang w:val="lt-LT"/>
        </w:rPr>
      </w:pPr>
      <w:r w:rsidRPr="001A2D7F">
        <w:rPr>
          <w:rFonts w:ascii="Times New Roman" w:eastAsia="Times New Roman" w:hAnsi="Times New Roman"/>
          <w:i/>
          <w:sz w:val="24"/>
          <w:szCs w:val="24"/>
          <w:lang w:val="lt-LT"/>
        </w:rPr>
        <w:t>TĖVAI (GLOBĖJAI, RŪPINTOJAI) PRIVALO:</w:t>
      </w:r>
    </w:p>
    <w:p w:rsidR="00B95021" w:rsidRPr="001A2D7F" w:rsidRDefault="00B95021" w:rsidP="00B95021">
      <w:pPr>
        <w:numPr>
          <w:ilvl w:val="0"/>
          <w:numId w:val="11"/>
        </w:numPr>
        <w:spacing w:before="100" w:beforeAutospacing="1" w:after="100" w:afterAutospacing="1" w:line="240" w:lineRule="auto"/>
        <w:jc w:val="both"/>
        <w:rPr>
          <w:rFonts w:ascii="Times New Roman" w:eastAsia="Times New Roman" w:hAnsi="Times New Roman"/>
          <w:sz w:val="24"/>
          <w:szCs w:val="24"/>
          <w:lang w:val="lt-LT"/>
        </w:rPr>
      </w:pPr>
      <w:r w:rsidRPr="001A2D7F">
        <w:rPr>
          <w:rFonts w:ascii="Times New Roman" w:eastAsia="Times New Roman" w:hAnsi="Times New Roman"/>
          <w:sz w:val="24"/>
          <w:szCs w:val="24"/>
          <w:lang w:val="lt-LT"/>
        </w:rPr>
        <w:t>vaiką, kuriam tais kalendoriniais metais sueina 7 metai, leisti mokytis pagal pradinio ugdymo programą;</w:t>
      </w:r>
    </w:p>
    <w:p w:rsidR="00B95021" w:rsidRPr="001A2D7F" w:rsidRDefault="00B95021" w:rsidP="00B95021">
      <w:pPr>
        <w:numPr>
          <w:ilvl w:val="0"/>
          <w:numId w:val="11"/>
        </w:numPr>
        <w:spacing w:before="100" w:beforeAutospacing="1" w:after="100" w:afterAutospacing="1" w:line="240" w:lineRule="auto"/>
        <w:jc w:val="both"/>
        <w:rPr>
          <w:rFonts w:ascii="Times New Roman" w:eastAsia="Times New Roman" w:hAnsi="Times New Roman"/>
          <w:sz w:val="24"/>
          <w:szCs w:val="24"/>
          <w:lang w:val="lt-LT"/>
        </w:rPr>
      </w:pPr>
      <w:r w:rsidRPr="001A2D7F">
        <w:rPr>
          <w:rFonts w:ascii="Times New Roman" w:eastAsia="Times New Roman" w:hAnsi="Times New Roman"/>
          <w:sz w:val="24"/>
          <w:szCs w:val="24"/>
          <w:lang w:val="lt-LT"/>
        </w:rPr>
        <w:t>sudaryti vaikui sveikas ir saugias gyvenimo sąlygas, gerbti vaiko asmenybę, apsaugoti jį nuo smurto, prievartos ir išnaudojimo, užtikrinti, kad vaikas laiku pasitikrintų sveikatą;</w:t>
      </w:r>
    </w:p>
    <w:p w:rsidR="00B95021" w:rsidRPr="001A2D7F" w:rsidRDefault="00B95021" w:rsidP="00B95021">
      <w:pPr>
        <w:numPr>
          <w:ilvl w:val="0"/>
          <w:numId w:val="11"/>
        </w:numPr>
        <w:spacing w:before="100" w:beforeAutospacing="1" w:after="100" w:afterAutospacing="1" w:line="240" w:lineRule="auto"/>
        <w:jc w:val="both"/>
        <w:rPr>
          <w:rFonts w:ascii="Times New Roman" w:eastAsia="Times New Roman" w:hAnsi="Times New Roman"/>
          <w:sz w:val="24"/>
          <w:szCs w:val="24"/>
          <w:lang w:val="lt-LT"/>
        </w:rPr>
      </w:pPr>
      <w:r w:rsidRPr="001A2D7F">
        <w:rPr>
          <w:rFonts w:ascii="Times New Roman" w:eastAsia="Times New Roman" w:hAnsi="Times New Roman"/>
          <w:sz w:val="24"/>
          <w:szCs w:val="24"/>
          <w:lang w:val="lt-LT"/>
        </w:rPr>
        <w:t xml:space="preserve">bendradarbiauti su mokyklos vadovu, kitu švietimo teikėju, mokytojais, kitais specialistais, teikiančiais specialiąją, psichologinę, socialinę pedagoginę, specialiąją pedagoginę pagalbą, sveikatos </w:t>
      </w:r>
      <w:r w:rsidRPr="001A2D7F">
        <w:rPr>
          <w:rFonts w:ascii="Times New Roman" w:eastAsia="Times New Roman" w:hAnsi="Times New Roman"/>
          <w:sz w:val="24"/>
          <w:szCs w:val="24"/>
          <w:lang w:val="lt-LT"/>
        </w:rPr>
        <w:lastRenderedPageBreak/>
        <w:t>priežiūrą, sprendžiant vaiko ugdymosi klausimus ir vykdyti jų rekomendacijas;</w:t>
      </w:r>
    </w:p>
    <w:p w:rsidR="00B95021" w:rsidRPr="001A2D7F" w:rsidRDefault="00B95021" w:rsidP="00B95021">
      <w:pPr>
        <w:numPr>
          <w:ilvl w:val="0"/>
          <w:numId w:val="11"/>
        </w:numPr>
        <w:spacing w:before="100" w:beforeAutospacing="1" w:after="100" w:afterAutospacing="1" w:line="240" w:lineRule="auto"/>
        <w:jc w:val="both"/>
        <w:rPr>
          <w:rFonts w:ascii="Times New Roman" w:eastAsia="Times New Roman" w:hAnsi="Times New Roman"/>
          <w:sz w:val="24"/>
          <w:szCs w:val="24"/>
          <w:lang w:val="lt-LT"/>
        </w:rPr>
      </w:pPr>
      <w:r w:rsidRPr="001A2D7F">
        <w:rPr>
          <w:rFonts w:ascii="Times New Roman" w:eastAsia="Times New Roman" w:hAnsi="Times New Roman"/>
          <w:sz w:val="24"/>
          <w:szCs w:val="24"/>
          <w:lang w:val="lt-LT"/>
        </w:rPr>
        <w:t>parinkti savo vaikams iki 14 metų dorinio ugdymo (tikybos arba etikos) programą;</w:t>
      </w:r>
    </w:p>
    <w:p w:rsidR="00B95021" w:rsidRPr="001A2D7F" w:rsidRDefault="00B95021" w:rsidP="00B95021">
      <w:pPr>
        <w:numPr>
          <w:ilvl w:val="0"/>
          <w:numId w:val="11"/>
        </w:numPr>
        <w:spacing w:before="100" w:beforeAutospacing="1" w:after="100" w:afterAutospacing="1" w:line="240" w:lineRule="auto"/>
        <w:jc w:val="both"/>
        <w:rPr>
          <w:rFonts w:ascii="Times New Roman" w:eastAsia="Times New Roman" w:hAnsi="Times New Roman"/>
          <w:sz w:val="24"/>
          <w:szCs w:val="24"/>
          <w:lang w:val="lt-LT"/>
        </w:rPr>
      </w:pPr>
      <w:r w:rsidRPr="001A2D7F">
        <w:rPr>
          <w:rFonts w:ascii="Times New Roman" w:eastAsia="Times New Roman" w:hAnsi="Times New Roman"/>
          <w:sz w:val="24"/>
          <w:szCs w:val="24"/>
          <w:lang w:val="lt-LT"/>
        </w:rPr>
        <w:t>ugdyti vaiko vertybines orientacijas, kontroliuoti ir koreguoti jo elgesį;</w:t>
      </w:r>
    </w:p>
    <w:p w:rsidR="00B95021" w:rsidRPr="001A2D7F" w:rsidRDefault="00B95021" w:rsidP="00B95021">
      <w:pPr>
        <w:numPr>
          <w:ilvl w:val="0"/>
          <w:numId w:val="11"/>
        </w:numPr>
        <w:spacing w:before="100" w:beforeAutospacing="1" w:after="100" w:afterAutospacing="1" w:line="240" w:lineRule="auto"/>
        <w:jc w:val="both"/>
        <w:rPr>
          <w:rFonts w:ascii="Times New Roman" w:eastAsia="Times New Roman" w:hAnsi="Times New Roman"/>
          <w:sz w:val="24"/>
          <w:szCs w:val="24"/>
          <w:lang w:val="lt-LT"/>
        </w:rPr>
      </w:pPr>
      <w:r w:rsidRPr="001A2D7F">
        <w:rPr>
          <w:rFonts w:ascii="Times New Roman" w:eastAsia="Times New Roman" w:hAnsi="Times New Roman"/>
          <w:sz w:val="24"/>
          <w:szCs w:val="24"/>
          <w:lang w:val="lt-LT"/>
        </w:rPr>
        <w:t>užtikrinti vaiko parengimą mokyklai, jo mokymąsi pagal pradinio ir pagrindinio ugdymo programas iki 16 metų;</w:t>
      </w:r>
    </w:p>
    <w:p w:rsidR="00B95021" w:rsidRPr="001A2D7F" w:rsidRDefault="00B95021" w:rsidP="00B95021">
      <w:pPr>
        <w:numPr>
          <w:ilvl w:val="0"/>
          <w:numId w:val="11"/>
        </w:numPr>
        <w:spacing w:before="100" w:beforeAutospacing="1" w:after="100" w:afterAutospacing="1" w:line="240" w:lineRule="auto"/>
        <w:jc w:val="both"/>
        <w:rPr>
          <w:rFonts w:ascii="Times New Roman" w:eastAsia="Times New Roman" w:hAnsi="Times New Roman"/>
          <w:sz w:val="24"/>
          <w:szCs w:val="24"/>
          <w:lang w:val="lt-LT"/>
        </w:rPr>
      </w:pPr>
      <w:r w:rsidRPr="001A2D7F">
        <w:rPr>
          <w:rFonts w:ascii="Times New Roman" w:eastAsia="Times New Roman" w:hAnsi="Times New Roman"/>
          <w:sz w:val="24"/>
          <w:szCs w:val="24"/>
          <w:lang w:val="lt-LT"/>
        </w:rPr>
        <w:t>užtikrinti vaiko punktualų ir reguliarų mokyklos lankymą; jeigu vaikas negali atvykti į mokyklą, nedelsdami informuoti mokyklą;</w:t>
      </w:r>
    </w:p>
    <w:p w:rsidR="00B95021" w:rsidRPr="00EB3245" w:rsidRDefault="00B95021" w:rsidP="00EB3245">
      <w:pPr>
        <w:numPr>
          <w:ilvl w:val="0"/>
          <w:numId w:val="11"/>
        </w:numPr>
        <w:spacing w:before="100" w:beforeAutospacing="1" w:after="100" w:afterAutospacing="1" w:line="240" w:lineRule="auto"/>
        <w:jc w:val="both"/>
        <w:rPr>
          <w:rFonts w:ascii="Times New Roman" w:eastAsia="Times New Roman" w:hAnsi="Times New Roman"/>
          <w:sz w:val="24"/>
          <w:szCs w:val="24"/>
          <w:lang w:val="lt-LT"/>
        </w:rPr>
      </w:pPr>
      <w:r w:rsidRPr="001A2D7F">
        <w:rPr>
          <w:rFonts w:ascii="Times New Roman" w:eastAsia="Times New Roman" w:hAnsi="Times New Roman"/>
          <w:sz w:val="24"/>
          <w:szCs w:val="24"/>
          <w:lang w:val="lt-LT"/>
        </w:rPr>
        <w:t>dalyvauti parenkant vaikui, turinčiam specialiųjų ugdymosi poreikių, ugdymo programą ir mokyklą.</w:t>
      </w:r>
    </w:p>
    <w:p w:rsidR="00B95021" w:rsidRPr="001A2D7F" w:rsidRDefault="00B95021" w:rsidP="00B95021">
      <w:pPr>
        <w:spacing w:after="0" w:line="240" w:lineRule="auto"/>
        <w:jc w:val="both"/>
        <w:rPr>
          <w:rFonts w:ascii="Times New Roman" w:hAnsi="Times New Roman"/>
          <w:b/>
          <w:caps/>
          <w:sz w:val="24"/>
          <w:szCs w:val="24"/>
          <w:lang w:val="lt-LT"/>
        </w:rPr>
      </w:pPr>
      <w:r w:rsidRPr="001A2D7F">
        <w:rPr>
          <w:rFonts w:ascii="Times New Roman" w:hAnsi="Times New Roman"/>
          <w:b/>
          <w:i/>
          <w:caps/>
          <w:sz w:val="24"/>
          <w:szCs w:val="24"/>
          <w:lang w:val="lt-LT"/>
        </w:rPr>
        <w:t>Kaip padėti vaikui</w:t>
      </w:r>
      <w:r w:rsidRPr="001A2D7F">
        <w:rPr>
          <w:rFonts w:ascii="Times New Roman" w:hAnsi="Times New Roman"/>
          <w:b/>
          <w:caps/>
          <w:sz w:val="24"/>
          <w:szCs w:val="24"/>
          <w:lang w:val="lt-LT"/>
        </w:rPr>
        <w:t>?</w:t>
      </w:r>
    </w:p>
    <w:p w:rsidR="00B95021" w:rsidRPr="001A2D7F" w:rsidRDefault="00B95021" w:rsidP="00B95021">
      <w:pPr>
        <w:spacing w:after="0" w:line="240" w:lineRule="auto"/>
        <w:jc w:val="both"/>
        <w:rPr>
          <w:rFonts w:ascii="Times New Roman" w:hAnsi="Times New Roman"/>
          <w:sz w:val="24"/>
          <w:szCs w:val="24"/>
          <w:lang w:val="lt-LT"/>
        </w:rPr>
      </w:pPr>
    </w:p>
    <w:p w:rsidR="00B95021" w:rsidRPr="001A2D7F" w:rsidRDefault="00B95021" w:rsidP="00B95021">
      <w:pPr>
        <w:spacing w:after="0" w:line="240" w:lineRule="auto"/>
        <w:jc w:val="both"/>
        <w:rPr>
          <w:rFonts w:ascii="Times New Roman" w:hAnsi="Times New Roman"/>
          <w:b/>
          <w:i/>
          <w:sz w:val="24"/>
          <w:szCs w:val="24"/>
          <w:lang w:val="lt-LT"/>
        </w:rPr>
      </w:pPr>
      <w:r w:rsidRPr="001A2D7F">
        <w:rPr>
          <w:rFonts w:ascii="Times New Roman" w:hAnsi="Times New Roman"/>
          <w:b/>
          <w:i/>
          <w:sz w:val="24"/>
          <w:szCs w:val="24"/>
          <w:lang w:val="lt-LT"/>
        </w:rPr>
        <w:t>Mieli tėveliai, atminkite, kad:</w:t>
      </w:r>
    </w:p>
    <w:p w:rsidR="00B95021" w:rsidRPr="001A2D7F" w:rsidRDefault="00B95021" w:rsidP="00B95021">
      <w:pPr>
        <w:spacing w:after="0" w:line="240" w:lineRule="auto"/>
        <w:jc w:val="both"/>
        <w:rPr>
          <w:rFonts w:ascii="Times New Roman" w:hAnsi="Times New Roman"/>
          <w:sz w:val="24"/>
          <w:szCs w:val="24"/>
          <w:lang w:val="lt-LT"/>
        </w:rPr>
      </w:pPr>
    </w:p>
    <w:p w:rsidR="00B95021" w:rsidRPr="001A2D7F" w:rsidRDefault="00B95021" w:rsidP="00B95021">
      <w:pPr>
        <w:numPr>
          <w:ilvl w:val="0"/>
          <w:numId w:val="3"/>
        </w:numPr>
        <w:spacing w:after="0" w:line="240" w:lineRule="auto"/>
        <w:jc w:val="both"/>
        <w:rPr>
          <w:rFonts w:ascii="Times New Roman" w:hAnsi="Times New Roman"/>
          <w:sz w:val="24"/>
          <w:szCs w:val="24"/>
          <w:lang w:val="lt-LT"/>
        </w:rPr>
      </w:pPr>
      <w:r w:rsidRPr="001A2D7F">
        <w:rPr>
          <w:rFonts w:ascii="Times New Roman" w:eastAsia="Times New Roman" w:hAnsi="Times New Roman"/>
          <w:sz w:val="24"/>
          <w:szCs w:val="24"/>
          <w:lang w:val="lt-LT"/>
        </w:rPr>
        <w:t>Reikia išsiaiškinti, ką mano pats vaikas. Ar jam pačiam atrodo, kad jis turi mokymosi problemų.</w:t>
      </w:r>
    </w:p>
    <w:p w:rsidR="00B95021" w:rsidRPr="001A2D7F" w:rsidRDefault="00B95021" w:rsidP="00B95021">
      <w:pPr>
        <w:numPr>
          <w:ilvl w:val="0"/>
          <w:numId w:val="3"/>
        </w:numPr>
        <w:spacing w:after="0" w:line="240" w:lineRule="auto"/>
        <w:jc w:val="both"/>
        <w:rPr>
          <w:rFonts w:ascii="Times New Roman" w:hAnsi="Times New Roman"/>
          <w:sz w:val="24"/>
          <w:szCs w:val="24"/>
          <w:lang w:val="lt-LT"/>
        </w:rPr>
      </w:pPr>
      <w:r w:rsidRPr="001A2D7F">
        <w:rPr>
          <w:rFonts w:ascii="Times New Roman" w:hAnsi="Times New Roman"/>
          <w:sz w:val="24"/>
          <w:szCs w:val="24"/>
          <w:lang w:val="lt-LT"/>
        </w:rPr>
        <w:t xml:space="preserve">Jūsų aktyvus dalyvavimas, nustatant, aptariant vaiko sunkumus, numatant pagalbos vaikui </w:t>
      </w:r>
      <w:r w:rsidRPr="001A2D7F">
        <w:rPr>
          <w:rFonts w:ascii="Times New Roman" w:hAnsi="Times New Roman"/>
          <w:sz w:val="24"/>
          <w:szCs w:val="24"/>
          <w:lang w:val="lt-LT"/>
        </w:rPr>
        <w:lastRenderedPageBreak/>
        <w:t>būdus ir formas yra be galo svarbus. Nebūkite abejingi, domėkitės savo vaiku.</w:t>
      </w:r>
    </w:p>
    <w:p w:rsidR="00B95021" w:rsidRPr="001A2D7F" w:rsidRDefault="00B95021" w:rsidP="00B95021">
      <w:pPr>
        <w:numPr>
          <w:ilvl w:val="0"/>
          <w:numId w:val="3"/>
        </w:numPr>
        <w:spacing w:after="0" w:line="240" w:lineRule="auto"/>
        <w:jc w:val="both"/>
        <w:rPr>
          <w:rFonts w:ascii="Times New Roman" w:hAnsi="Times New Roman"/>
          <w:sz w:val="24"/>
          <w:szCs w:val="24"/>
          <w:lang w:val="lt-LT"/>
        </w:rPr>
      </w:pPr>
      <w:r w:rsidRPr="001A2D7F">
        <w:rPr>
          <w:rFonts w:ascii="Times New Roman" w:hAnsi="Times New Roman"/>
          <w:sz w:val="24"/>
          <w:szCs w:val="24"/>
          <w:lang w:val="lt-LT"/>
        </w:rPr>
        <w:t>Jeigu Jūsų vaikas turi SUP nekaltinkite jo tingėjimu, nenoru mokytis.</w:t>
      </w:r>
    </w:p>
    <w:p w:rsidR="00B95021" w:rsidRPr="001A2D7F" w:rsidRDefault="00B95021" w:rsidP="00B95021">
      <w:pPr>
        <w:numPr>
          <w:ilvl w:val="0"/>
          <w:numId w:val="3"/>
        </w:numPr>
        <w:spacing w:after="0" w:line="240" w:lineRule="auto"/>
        <w:jc w:val="both"/>
        <w:rPr>
          <w:rFonts w:ascii="Times New Roman" w:hAnsi="Times New Roman"/>
          <w:sz w:val="24"/>
          <w:szCs w:val="24"/>
          <w:lang w:val="lt-LT"/>
        </w:rPr>
      </w:pPr>
      <w:r w:rsidRPr="001A2D7F">
        <w:rPr>
          <w:rFonts w:ascii="Times New Roman" w:hAnsi="Times New Roman"/>
          <w:sz w:val="24"/>
          <w:szCs w:val="24"/>
          <w:lang w:val="lt-LT"/>
        </w:rPr>
        <w:t xml:space="preserve">Niekas geriau už Jus nepažįsta Jūsų vaiko, todėl papasakokite Jūsų vaiką ugdančiam pedagogui, kuo daugiau apie savo vaiką: kas jam gerai sekasi, kokią veiklą jis mėgsta, kas jam patinka, kas jį nuramina, kaip jis reiškia savo jausmus ir daugelį kitų dalykų. </w:t>
      </w:r>
    </w:p>
    <w:p w:rsidR="00B95021" w:rsidRPr="001A2D7F" w:rsidRDefault="00B95021" w:rsidP="00B95021">
      <w:pPr>
        <w:numPr>
          <w:ilvl w:val="0"/>
          <w:numId w:val="3"/>
        </w:numPr>
        <w:spacing w:after="0" w:line="240" w:lineRule="auto"/>
        <w:jc w:val="both"/>
        <w:rPr>
          <w:rFonts w:ascii="Times New Roman" w:hAnsi="Times New Roman"/>
          <w:sz w:val="24"/>
          <w:szCs w:val="24"/>
          <w:lang w:val="lt-LT"/>
        </w:rPr>
      </w:pPr>
      <w:r w:rsidRPr="001A2D7F">
        <w:rPr>
          <w:rFonts w:ascii="Times New Roman" w:hAnsi="Times New Roman"/>
          <w:sz w:val="24"/>
          <w:szCs w:val="24"/>
          <w:lang w:val="lt-LT"/>
        </w:rPr>
        <w:t>Parod</w:t>
      </w:r>
      <w:r w:rsidR="00EB3245">
        <w:rPr>
          <w:rFonts w:ascii="Times New Roman" w:hAnsi="Times New Roman"/>
          <w:sz w:val="24"/>
          <w:szCs w:val="24"/>
          <w:lang w:val="lt-LT"/>
        </w:rPr>
        <w:t>ykite vaikui, kad Jūs džiaugiatė</w:t>
      </w:r>
      <w:r w:rsidRPr="001A2D7F">
        <w:rPr>
          <w:rFonts w:ascii="Times New Roman" w:hAnsi="Times New Roman"/>
          <w:sz w:val="24"/>
          <w:szCs w:val="24"/>
          <w:lang w:val="lt-LT"/>
        </w:rPr>
        <w:t>s bent mažiausiu jo laimėjimu, pagirkite, paskatinkite jį.</w:t>
      </w:r>
    </w:p>
    <w:p w:rsidR="00B95021" w:rsidRPr="001A2D7F" w:rsidRDefault="00B95021" w:rsidP="00B95021">
      <w:pPr>
        <w:numPr>
          <w:ilvl w:val="0"/>
          <w:numId w:val="3"/>
        </w:numPr>
        <w:spacing w:after="0" w:line="240" w:lineRule="auto"/>
        <w:jc w:val="both"/>
        <w:rPr>
          <w:rFonts w:ascii="Times New Roman" w:hAnsi="Times New Roman"/>
          <w:sz w:val="24"/>
          <w:szCs w:val="24"/>
          <w:lang w:val="lt-LT"/>
        </w:rPr>
      </w:pPr>
      <w:r w:rsidRPr="001A2D7F">
        <w:rPr>
          <w:rFonts w:ascii="Times New Roman" w:hAnsi="Times New Roman"/>
          <w:sz w:val="24"/>
          <w:szCs w:val="24"/>
          <w:lang w:val="lt-LT"/>
        </w:rPr>
        <w:t>Negalvokite, kad pedagogai stebukladariai ir vieninteliai žino, kas tinkama Jūsų vaikui. Pasidalinkite su jais savo patyrimu, baimėmis, rūpesčiais, pasiekimais, džiaugsmais.</w:t>
      </w:r>
    </w:p>
    <w:p w:rsidR="00B95021" w:rsidRPr="001A2D7F" w:rsidRDefault="00B95021" w:rsidP="00B95021">
      <w:pPr>
        <w:numPr>
          <w:ilvl w:val="0"/>
          <w:numId w:val="3"/>
        </w:numPr>
        <w:spacing w:after="0" w:line="240" w:lineRule="auto"/>
        <w:jc w:val="both"/>
        <w:rPr>
          <w:rFonts w:ascii="Times New Roman" w:hAnsi="Times New Roman"/>
          <w:sz w:val="24"/>
          <w:szCs w:val="24"/>
          <w:lang w:val="lt-LT"/>
        </w:rPr>
      </w:pPr>
      <w:r w:rsidRPr="001A2D7F">
        <w:rPr>
          <w:rFonts w:ascii="Times New Roman" w:hAnsi="Times New Roman"/>
          <w:sz w:val="24"/>
          <w:szCs w:val="24"/>
          <w:lang w:val="lt-LT"/>
        </w:rPr>
        <w:t>Jūsų vaikas tikrai padarys pažangą, jeigu glaudžiai bendradarbiausite su pedagogais, specialistais, ugdymo įstaigos administracijos atstovais. Kartu su jais numatykite vaiko ugdymo tikslus, kartu siekite užsibrėžtų tikslų. Bendradarbiavimas – kelias į sėkmę.</w:t>
      </w:r>
    </w:p>
    <w:p w:rsidR="00B95021" w:rsidRPr="001A2D7F" w:rsidRDefault="00B95021" w:rsidP="00B95021">
      <w:pPr>
        <w:numPr>
          <w:ilvl w:val="0"/>
          <w:numId w:val="3"/>
        </w:numPr>
        <w:spacing w:after="0" w:line="240" w:lineRule="auto"/>
        <w:jc w:val="both"/>
        <w:rPr>
          <w:rFonts w:ascii="Times New Roman" w:hAnsi="Times New Roman"/>
          <w:sz w:val="24"/>
          <w:szCs w:val="24"/>
          <w:lang w:val="lt-LT"/>
        </w:rPr>
      </w:pPr>
      <w:r w:rsidRPr="001A2D7F">
        <w:rPr>
          <w:rFonts w:ascii="Times New Roman" w:hAnsi="Times New Roman"/>
          <w:sz w:val="24"/>
          <w:szCs w:val="24"/>
          <w:lang w:val="lt-LT"/>
        </w:rPr>
        <w:t xml:space="preserve">Atminkite, kad vaiko SUP įvertinimas </w:t>
      </w:r>
      <w:r w:rsidRPr="001A2D7F">
        <w:rPr>
          <w:rFonts w:ascii="Times New Roman" w:hAnsi="Times New Roman"/>
          <w:i/>
          <w:sz w:val="24"/>
          <w:szCs w:val="24"/>
          <w:lang w:val="lt-LT"/>
        </w:rPr>
        <w:t>nepadaro</w:t>
      </w:r>
      <w:r w:rsidRPr="001A2D7F">
        <w:rPr>
          <w:rFonts w:ascii="Times New Roman" w:hAnsi="Times New Roman"/>
          <w:sz w:val="24"/>
          <w:szCs w:val="24"/>
          <w:lang w:val="lt-LT"/>
        </w:rPr>
        <w:t xml:space="preserve"> Jūsų vaiko „neįgalų“ ir nežlugdo jo ateities. Priešingai, neįgalus vaikas gali </w:t>
      </w:r>
      <w:r w:rsidRPr="001A2D7F">
        <w:rPr>
          <w:rFonts w:ascii="Times New Roman" w:hAnsi="Times New Roman"/>
          <w:sz w:val="24"/>
          <w:szCs w:val="24"/>
          <w:lang w:val="lt-LT"/>
        </w:rPr>
        <w:lastRenderedPageBreak/>
        <w:t>pasidaryti tada, kai tuščiai švaistomas laikas, kai mokomasi to, kas jam per sudėtinga.</w:t>
      </w:r>
    </w:p>
    <w:p w:rsidR="00B95021" w:rsidRPr="001A2D7F" w:rsidRDefault="00B95021" w:rsidP="00B95021">
      <w:pPr>
        <w:numPr>
          <w:ilvl w:val="0"/>
          <w:numId w:val="3"/>
        </w:numPr>
        <w:spacing w:after="0" w:line="240" w:lineRule="auto"/>
        <w:jc w:val="both"/>
        <w:rPr>
          <w:rFonts w:ascii="Times New Roman" w:hAnsi="Times New Roman"/>
          <w:sz w:val="24"/>
          <w:szCs w:val="24"/>
          <w:lang w:val="lt-LT"/>
        </w:rPr>
      </w:pPr>
      <w:r w:rsidRPr="001A2D7F">
        <w:rPr>
          <w:rFonts w:ascii="Times New Roman" w:hAnsi="Times New Roman"/>
          <w:sz w:val="24"/>
          <w:szCs w:val="24"/>
          <w:lang w:val="lt-LT"/>
        </w:rPr>
        <w:t>Svarbu, kad Jūs, tėveliai, nedarytumėte už vaiko to, ką jis pats gali padaryti. Taip elgdamiesi ugdysite vaikos savarankiškumą.</w:t>
      </w:r>
    </w:p>
    <w:p w:rsidR="00B95021" w:rsidRPr="001A2D7F" w:rsidRDefault="00B95021" w:rsidP="00B95021">
      <w:pPr>
        <w:numPr>
          <w:ilvl w:val="0"/>
          <w:numId w:val="3"/>
        </w:numPr>
        <w:spacing w:after="0" w:line="240" w:lineRule="auto"/>
        <w:jc w:val="both"/>
        <w:rPr>
          <w:rFonts w:ascii="Times New Roman" w:hAnsi="Times New Roman"/>
          <w:sz w:val="24"/>
          <w:szCs w:val="24"/>
          <w:lang w:val="lt-LT"/>
        </w:rPr>
      </w:pPr>
      <w:r w:rsidRPr="001A2D7F">
        <w:rPr>
          <w:rFonts w:ascii="Times New Roman" w:hAnsi="Times New Roman"/>
          <w:sz w:val="24"/>
          <w:szCs w:val="24"/>
          <w:lang w:val="lt-LT"/>
        </w:rPr>
        <w:t>Jeigu Jums kyla neaiškumų, ko nors nesuprantate dėl vaiko SUP</w:t>
      </w:r>
      <w:r w:rsidR="001A2D7F" w:rsidRPr="001A2D7F">
        <w:rPr>
          <w:rFonts w:ascii="Times New Roman" w:hAnsi="Times New Roman"/>
          <w:sz w:val="24"/>
          <w:szCs w:val="24"/>
          <w:lang w:val="lt-LT"/>
        </w:rPr>
        <w:t xml:space="preserve"> visada klauskite, konsultuokitė</w:t>
      </w:r>
      <w:r w:rsidRPr="001A2D7F">
        <w:rPr>
          <w:rFonts w:ascii="Times New Roman" w:hAnsi="Times New Roman"/>
          <w:sz w:val="24"/>
          <w:szCs w:val="24"/>
          <w:lang w:val="lt-LT"/>
        </w:rPr>
        <w:t>s su pedagogais, specialistais.</w:t>
      </w:r>
    </w:p>
    <w:p w:rsidR="00B95021" w:rsidRPr="001A2D7F" w:rsidRDefault="00B95021" w:rsidP="00B95021">
      <w:pPr>
        <w:numPr>
          <w:ilvl w:val="0"/>
          <w:numId w:val="3"/>
        </w:numPr>
        <w:spacing w:after="0" w:line="240" w:lineRule="auto"/>
        <w:jc w:val="both"/>
        <w:rPr>
          <w:rFonts w:ascii="Times New Roman" w:hAnsi="Times New Roman"/>
          <w:sz w:val="24"/>
          <w:szCs w:val="24"/>
          <w:lang w:val="lt-LT"/>
        </w:rPr>
      </w:pPr>
      <w:r w:rsidRPr="001A2D7F">
        <w:rPr>
          <w:rFonts w:ascii="Times New Roman" w:hAnsi="Times New Roman"/>
          <w:sz w:val="24"/>
          <w:szCs w:val="24"/>
          <w:lang w:val="lt-LT"/>
        </w:rPr>
        <w:t>Padėkite savo vaikui pasijusti mylimam, svarbiam, reikalingam, nors jis ir patiria nesėkmių moksle.</w:t>
      </w:r>
    </w:p>
    <w:p w:rsidR="00B95021" w:rsidRPr="001A2D7F" w:rsidRDefault="00B95021" w:rsidP="00B95021">
      <w:pPr>
        <w:numPr>
          <w:ilvl w:val="0"/>
          <w:numId w:val="3"/>
        </w:numPr>
        <w:spacing w:after="0" w:line="240" w:lineRule="auto"/>
        <w:jc w:val="both"/>
        <w:rPr>
          <w:rFonts w:ascii="Times New Roman" w:hAnsi="Times New Roman"/>
          <w:sz w:val="24"/>
          <w:szCs w:val="24"/>
          <w:lang w:val="lt-LT"/>
        </w:rPr>
      </w:pPr>
      <w:r w:rsidRPr="001A2D7F">
        <w:rPr>
          <w:rFonts w:ascii="Times New Roman" w:hAnsi="Times New Roman"/>
          <w:sz w:val="24"/>
          <w:szCs w:val="24"/>
          <w:lang w:val="lt-LT"/>
        </w:rPr>
        <w:t>Visada domėkitės savo vaiko pasiekimais.</w:t>
      </w:r>
    </w:p>
    <w:p w:rsidR="00B95021" w:rsidRPr="001A2D7F" w:rsidRDefault="00B95021" w:rsidP="00B95021">
      <w:pPr>
        <w:numPr>
          <w:ilvl w:val="0"/>
          <w:numId w:val="3"/>
        </w:numPr>
        <w:spacing w:after="0" w:line="240" w:lineRule="auto"/>
        <w:jc w:val="both"/>
        <w:rPr>
          <w:rFonts w:ascii="Times New Roman" w:hAnsi="Times New Roman"/>
          <w:sz w:val="24"/>
          <w:szCs w:val="24"/>
          <w:lang w:val="lt-LT"/>
        </w:rPr>
      </w:pPr>
      <w:r w:rsidRPr="001A2D7F">
        <w:rPr>
          <w:rFonts w:ascii="Times New Roman" w:hAnsi="Times New Roman"/>
          <w:sz w:val="24"/>
          <w:szCs w:val="24"/>
          <w:lang w:val="lt-LT"/>
        </w:rPr>
        <w:t>Atminkite, kad visi mes esame skirtingi, ir tai yra normalu. Juk būtų nenormalu, jei visi būtumėm vienodi.</w:t>
      </w:r>
    </w:p>
    <w:p w:rsidR="00B95021" w:rsidRPr="001A2D7F" w:rsidRDefault="00B95021" w:rsidP="00B95021">
      <w:pPr>
        <w:numPr>
          <w:ilvl w:val="0"/>
          <w:numId w:val="3"/>
        </w:numPr>
        <w:spacing w:after="0" w:line="240" w:lineRule="auto"/>
        <w:jc w:val="both"/>
        <w:rPr>
          <w:rFonts w:ascii="Times New Roman" w:hAnsi="Times New Roman"/>
          <w:sz w:val="24"/>
          <w:szCs w:val="24"/>
          <w:lang w:val="lt-LT"/>
        </w:rPr>
      </w:pPr>
      <w:r w:rsidRPr="001A2D7F">
        <w:rPr>
          <w:rFonts w:ascii="Times New Roman" w:hAnsi="Times New Roman"/>
          <w:sz w:val="24"/>
          <w:szCs w:val="24"/>
          <w:lang w:val="lt-LT"/>
        </w:rPr>
        <w:t>Jei Jūs, tėveliai, įtariate, kad Jūsų vaikas turi ugdymosi sunkumų, skubėkite išsiaiškinti ir pažinti problemą.</w:t>
      </w:r>
    </w:p>
    <w:p w:rsidR="00B95021" w:rsidRPr="001A2D7F" w:rsidRDefault="00B95021" w:rsidP="00B95021">
      <w:pPr>
        <w:numPr>
          <w:ilvl w:val="0"/>
          <w:numId w:val="3"/>
        </w:numPr>
        <w:spacing w:after="0" w:line="240" w:lineRule="auto"/>
        <w:jc w:val="both"/>
        <w:rPr>
          <w:rFonts w:ascii="Times New Roman" w:hAnsi="Times New Roman"/>
          <w:sz w:val="24"/>
          <w:szCs w:val="24"/>
          <w:lang w:val="lt-LT"/>
        </w:rPr>
      </w:pPr>
      <w:r w:rsidRPr="001A2D7F">
        <w:rPr>
          <w:rFonts w:ascii="Times New Roman" w:hAnsi="Times New Roman"/>
          <w:sz w:val="24"/>
          <w:szCs w:val="24"/>
          <w:lang w:val="lt-LT"/>
        </w:rPr>
        <w:t xml:space="preserve">Nepraraskite kantrybės, kai Jūsų vaikas ne iš karto supras kokią nors užduotį, pamirš Jūsų prašymus ir pan. </w:t>
      </w:r>
    </w:p>
    <w:p w:rsidR="00B95021" w:rsidRPr="001A2D7F" w:rsidRDefault="00B95021" w:rsidP="00B95021">
      <w:pPr>
        <w:numPr>
          <w:ilvl w:val="0"/>
          <w:numId w:val="3"/>
        </w:numPr>
        <w:spacing w:after="0" w:line="240" w:lineRule="auto"/>
        <w:jc w:val="both"/>
        <w:rPr>
          <w:rFonts w:ascii="Times New Roman" w:hAnsi="Times New Roman"/>
          <w:sz w:val="24"/>
          <w:szCs w:val="24"/>
          <w:lang w:val="lt-LT"/>
        </w:rPr>
      </w:pPr>
      <w:r w:rsidRPr="001A2D7F">
        <w:rPr>
          <w:rFonts w:ascii="Times New Roman" w:hAnsi="Times New Roman"/>
          <w:sz w:val="24"/>
          <w:szCs w:val="24"/>
          <w:lang w:val="lt-LT"/>
        </w:rPr>
        <w:t>Neskubėkite. Būkite kantrūs.</w:t>
      </w:r>
    </w:p>
    <w:p w:rsidR="001A2D7F" w:rsidRPr="00EB3245" w:rsidRDefault="00B95021" w:rsidP="00B95021">
      <w:pPr>
        <w:numPr>
          <w:ilvl w:val="0"/>
          <w:numId w:val="3"/>
        </w:numPr>
        <w:spacing w:after="0" w:line="240" w:lineRule="auto"/>
        <w:jc w:val="both"/>
        <w:rPr>
          <w:rFonts w:ascii="Times New Roman" w:hAnsi="Times New Roman"/>
          <w:sz w:val="24"/>
          <w:szCs w:val="24"/>
          <w:lang w:val="lt-LT"/>
        </w:rPr>
      </w:pPr>
      <w:r w:rsidRPr="001A2D7F">
        <w:rPr>
          <w:rFonts w:ascii="Times New Roman" w:hAnsi="Times New Roman"/>
          <w:sz w:val="24"/>
          <w:szCs w:val="24"/>
          <w:lang w:val="lt-LT"/>
        </w:rPr>
        <w:t xml:space="preserve">Svarbiausia Tėveli, Mamyte, nepalikite savo vaiko vieno su jo problemomis, visada rodykite vaikui, kad jį mylite tokį, koks jis yra. „Nebėkite“ nuo vaiko nesėkmių, </w:t>
      </w:r>
      <w:r w:rsidRPr="001A2D7F">
        <w:rPr>
          <w:rFonts w:ascii="Times New Roman" w:hAnsi="Times New Roman"/>
          <w:sz w:val="24"/>
          <w:szCs w:val="24"/>
          <w:lang w:val="lt-LT"/>
        </w:rPr>
        <w:lastRenderedPageBreak/>
        <w:t>nebauskite jo pažeminimu, o visada domėkitės vaiko ugdymu, bendradarbiaukite su klasės auklėtoju ir kitais specialistais.</w:t>
      </w:r>
    </w:p>
    <w:p w:rsidR="001A2D7F" w:rsidRDefault="001A2D7F" w:rsidP="00B95021">
      <w:pPr>
        <w:spacing w:after="0" w:line="240" w:lineRule="auto"/>
        <w:jc w:val="both"/>
        <w:rPr>
          <w:rFonts w:ascii="Times New Roman" w:hAnsi="Times New Roman"/>
          <w:b/>
          <w:sz w:val="24"/>
          <w:szCs w:val="24"/>
          <w:lang w:val="lt-LT"/>
        </w:rPr>
      </w:pPr>
    </w:p>
    <w:p w:rsidR="006E7A40" w:rsidRDefault="006E7A40" w:rsidP="00B95021">
      <w:pPr>
        <w:spacing w:after="0" w:line="240" w:lineRule="auto"/>
        <w:jc w:val="both"/>
        <w:rPr>
          <w:rFonts w:ascii="Times New Roman" w:hAnsi="Times New Roman"/>
          <w:b/>
          <w:sz w:val="24"/>
          <w:szCs w:val="24"/>
          <w:lang w:val="lt-LT"/>
        </w:rPr>
      </w:pPr>
    </w:p>
    <w:p w:rsidR="006E7A40" w:rsidRDefault="006E7A40" w:rsidP="00B95021">
      <w:pPr>
        <w:spacing w:after="0" w:line="240" w:lineRule="auto"/>
        <w:jc w:val="both"/>
        <w:rPr>
          <w:rFonts w:ascii="Times New Roman" w:hAnsi="Times New Roman"/>
          <w:b/>
          <w:sz w:val="24"/>
          <w:szCs w:val="24"/>
          <w:lang w:val="lt-LT"/>
        </w:rPr>
      </w:pPr>
    </w:p>
    <w:p w:rsidR="006E7A40" w:rsidRDefault="006E7A40" w:rsidP="00B95021">
      <w:pPr>
        <w:spacing w:after="0" w:line="240" w:lineRule="auto"/>
        <w:jc w:val="both"/>
        <w:rPr>
          <w:rFonts w:ascii="Times New Roman" w:hAnsi="Times New Roman"/>
          <w:b/>
          <w:sz w:val="24"/>
          <w:szCs w:val="24"/>
          <w:lang w:val="lt-LT"/>
        </w:rPr>
      </w:pPr>
    </w:p>
    <w:p w:rsidR="006E7A40" w:rsidRDefault="006E7A40" w:rsidP="00B95021">
      <w:pPr>
        <w:spacing w:after="0" w:line="240" w:lineRule="auto"/>
        <w:jc w:val="both"/>
        <w:rPr>
          <w:rFonts w:ascii="Times New Roman" w:hAnsi="Times New Roman"/>
          <w:b/>
          <w:sz w:val="24"/>
          <w:szCs w:val="24"/>
          <w:lang w:val="lt-LT"/>
        </w:rPr>
      </w:pPr>
    </w:p>
    <w:p w:rsidR="006E7A40" w:rsidRDefault="006E7A40" w:rsidP="00B95021">
      <w:pPr>
        <w:spacing w:after="0" w:line="240" w:lineRule="auto"/>
        <w:jc w:val="both"/>
        <w:rPr>
          <w:rFonts w:ascii="Times New Roman" w:hAnsi="Times New Roman"/>
          <w:b/>
          <w:sz w:val="24"/>
          <w:szCs w:val="24"/>
          <w:lang w:val="lt-LT"/>
        </w:rPr>
      </w:pPr>
    </w:p>
    <w:p w:rsidR="006E7A40" w:rsidRDefault="006E7A40" w:rsidP="00B95021">
      <w:pPr>
        <w:spacing w:after="0" w:line="240" w:lineRule="auto"/>
        <w:jc w:val="both"/>
        <w:rPr>
          <w:rFonts w:ascii="Times New Roman" w:hAnsi="Times New Roman"/>
          <w:b/>
          <w:sz w:val="24"/>
          <w:szCs w:val="24"/>
          <w:lang w:val="lt-LT"/>
        </w:rPr>
      </w:pPr>
    </w:p>
    <w:p w:rsidR="006E7A40" w:rsidRDefault="006E7A40" w:rsidP="00B95021">
      <w:pPr>
        <w:spacing w:after="0" w:line="240" w:lineRule="auto"/>
        <w:jc w:val="both"/>
        <w:rPr>
          <w:rFonts w:ascii="Times New Roman" w:hAnsi="Times New Roman"/>
          <w:b/>
          <w:sz w:val="24"/>
          <w:szCs w:val="24"/>
          <w:lang w:val="lt-LT"/>
        </w:rPr>
      </w:pPr>
    </w:p>
    <w:p w:rsidR="006E7A40" w:rsidRDefault="006E7A40" w:rsidP="00B95021">
      <w:pPr>
        <w:spacing w:after="0" w:line="240" w:lineRule="auto"/>
        <w:jc w:val="both"/>
        <w:rPr>
          <w:rFonts w:ascii="Times New Roman" w:hAnsi="Times New Roman"/>
          <w:b/>
          <w:sz w:val="24"/>
          <w:szCs w:val="24"/>
          <w:lang w:val="lt-LT"/>
        </w:rPr>
      </w:pPr>
    </w:p>
    <w:p w:rsidR="006E7A40" w:rsidRDefault="006E7A40" w:rsidP="00B95021">
      <w:pPr>
        <w:spacing w:after="0" w:line="240" w:lineRule="auto"/>
        <w:jc w:val="both"/>
        <w:rPr>
          <w:rFonts w:ascii="Times New Roman" w:hAnsi="Times New Roman"/>
          <w:b/>
          <w:sz w:val="24"/>
          <w:szCs w:val="24"/>
          <w:lang w:val="lt-LT"/>
        </w:rPr>
      </w:pPr>
    </w:p>
    <w:p w:rsidR="006E7A40" w:rsidRDefault="006E7A40" w:rsidP="00B95021">
      <w:pPr>
        <w:spacing w:after="0" w:line="240" w:lineRule="auto"/>
        <w:jc w:val="both"/>
        <w:rPr>
          <w:rFonts w:ascii="Times New Roman" w:hAnsi="Times New Roman"/>
          <w:b/>
          <w:sz w:val="24"/>
          <w:szCs w:val="24"/>
          <w:lang w:val="lt-LT"/>
        </w:rPr>
      </w:pPr>
    </w:p>
    <w:p w:rsidR="006E7A40" w:rsidRDefault="006E7A40" w:rsidP="00B95021">
      <w:pPr>
        <w:spacing w:after="0" w:line="240" w:lineRule="auto"/>
        <w:jc w:val="both"/>
        <w:rPr>
          <w:rFonts w:ascii="Times New Roman" w:hAnsi="Times New Roman"/>
          <w:b/>
          <w:sz w:val="24"/>
          <w:szCs w:val="24"/>
          <w:lang w:val="lt-LT"/>
        </w:rPr>
      </w:pPr>
    </w:p>
    <w:p w:rsidR="006E7A40" w:rsidRDefault="006E7A40" w:rsidP="00B95021">
      <w:pPr>
        <w:spacing w:after="0" w:line="240" w:lineRule="auto"/>
        <w:jc w:val="both"/>
        <w:rPr>
          <w:rFonts w:ascii="Times New Roman" w:hAnsi="Times New Roman"/>
          <w:b/>
          <w:sz w:val="24"/>
          <w:szCs w:val="24"/>
          <w:lang w:val="lt-LT"/>
        </w:rPr>
      </w:pPr>
    </w:p>
    <w:p w:rsidR="006E7A40" w:rsidRDefault="006E7A40" w:rsidP="00B95021">
      <w:pPr>
        <w:spacing w:after="0" w:line="240" w:lineRule="auto"/>
        <w:jc w:val="both"/>
        <w:rPr>
          <w:rFonts w:ascii="Times New Roman" w:hAnsi="Times New Roman"/>
          <w:b/>
          <w:sz w:val="24"/>
          <w:szCs w:val="24"/>
          <w:lang w:val="lt-LT"/>
        </w:rPr>
      </w:pPr>
    </w:p>
    <w:p w:rsidR="006E7A40" w:rsidRDefault="006E7A40" w:rsidP="00B95021">
      <w:pPr>
        <w:spacing w:after="0" w:line="240" w:lineRule="auto"/>
        <w:jc w:val="both"/>
        <w:rPr>
          <w:rFonts w:ascii="Times New Roman" w:hAnsi="Times New Roman"/>
          <w:b/>
          <w:sz w:val="24"/>
          <w:szCs w:val="24"/>
          <w:lang w:val="lt-LT"/>
        </w:rPr>
      </w:pPr>
    </w:p>
    <w:p w:rsidR="006E7A40" w:rsidRDefault="006E7A40" w:rsidP="00B95021">
      <w:pPr>
        <w:spacing w:after="0" w:line="240" w:lineRule="auto"/>
        <w:jc w:val="both"/>
        <w:rPr>
          <w:rFonts w:ascii="Times New Roman" w:hAnsi="Times New Roman"/>
          <w:b/>
          <w:sz w:val="24"/>
          <w:szCs w:val="24"/>
          <w:lang w:val="lt-LT"/>
        </w:rPr>
      </w:pPr>
    </w:p>
    <w:p w:rsidR="006E7A40" w:rsidRDefault="006E7A40" w:rsidP="00B95021">
      <w:pPr>
        <w:spacing w:after="0" w:line="240" w:lineRule="auto"/>
        <w:jc w:val="both"/>
        <w:rPr>
          <w:rFonts w:ascii="Times New Roman" w:hAnsi="Times New Roman"/>
          <w:b/>
          <w:sz w:val="24"/>
          <w:szCs w:val="24"/>
          <w:lang w:val="lt-LT"/>
        </w:rPr>
      </w:pPr>
    </w:p>
    <w:p w:rsidR="006E7A40" w:rsidRDefault="006E7A40" w:rsidP="00B95021">
      <w:pPr>
        <w:spacing w:after="0" w:line="240" w:lineRule="auto"/>
        <w:jc w:val="both"/>
        <w:rPr>
          <w:rFonts w:ascii="Times New Roman" w:hAnsi="Times New Roman"/>
          <w:b/>
          <w:sz w:val="24"/>
          <w:szCs w:val="24"/>
          <w:lang w:val="lt-LT"/>
        </w:rPr>
      </w:pPr>
    </w:p>
    <w:p w:rsidR="006E7A40" w:rsidRDefault="006E7A40" w:rsidP="00B95021">
      <w:pPr>
        <w:spacing w:after="0" w:line="240" w:lineRule="auto"/>
        <w:jc w:val="both"/>
        <w:rPr>
          <w:rFonts w:ascii="Times New Roman" w:hAnsi="Times New Roman"/>
          <w:b/>
          <w:sz w:val="24"/>
          <w:szCs w:val="24"/>
          <w:lang w:val="lt-LT"/>
        </w:rPr>
      </w:pPr>
    </w:p>
    <w:p w:rsidR="006E7A40" w:rsidRDefault="006E7A40" w:rsidP="00B95021">
      <w:pPr>
        <w:spacing w:after="0" w:line="240" w:lineRule="auto"/>
        <w:jc w:val="both"/>
        <w:rPr>
          <w:rFonts w:ascii="Times New Roman" w:hAnsi="Times New Roman"/>
          <w:b/>
          <w:sz w:val="24"/>
          <w:szCs w:val="24"/>
          <w:lang w:val="lt-LT"/>
        </w:rPr>
      </w:pPr>
    </w:p>
    <w:p w:rsidR="006E7A40" w:rsidRDefault="006E7A40" w:rsidP="00B95021">
      <w:pPr>
        <w:spacing w:after="0" w:line="240" w:lineRule="auto"/>
        <w:jc w:val="both"/>
        <w:rPr>
          <w:rFonts w:ascii="Times New Roman" w:hAnsi="Times New Roman"/>
          <w:b/>
          <w:sz w:val="24"/>
          <w:szCs w:val="24"/>
          <w:lang w:val="lt-LT"/>
        </w:rPr>
      </w:pPr>
    </w:p>
    <w:p w:rsidR="006E7A40" w:rsidRDefault="006E7A40" w:rsidP="00B95021">
      <w:pPr>
        <w:spacing w:after="0" w:line="240" w:lineRule="auto"/>
        <w:jc w:val="both"/>
        <w:rPr>
          <w:rFonts w:ascii="Times New Roman" w:hAnsi="Times New Roman"/>
          <w:b/>
          <w:sz w:val="24"/>
          <w:szCs w:val="24"/>
          <w:lang w:val="lt-LT"/>
        </w:rPr>
      </w:pPr>
    </w:p>
    <w:p w:rsidR="006E7A40" w:rsidRDefault="006E7A40" w:rsidP="00B95021">
      <w:pPr>
        <w:spacing w:after="0" w:line="240" w:lineRule="auto"/>
        <w:jc w:val="both"/>
        <w:rPr>
          <w:rFonts w:ascii="Times New Roman" w:hAnsi="Times New Roman"/>
          <w:b/>
          <w:sz w:val="24"/>
          <w:szCs w:val="24"/>
          <w:lang w:val="lt-LT"/>
        </w:rPr>
      </w:pPr>
    </w:p>
    <w:p w:rsidR="00B95021" w:rsidRPr="001A2D7F" w:rsidRDefault="00B95021" w:rsidP="00B95021">
      <w:pPr>
        <w:spacing w:after="0" w:line="240" w:lineRule="auto"/>
        <w:jc w:val="both"/>
        <w:rPr>
          <w:rFonts w:ascii="Times New Roman" w:hAnsi="Times New Roman"/>
          <w:b/>
          <w:sz w:val="24"/>
          <w:szCs w:val="24"/>
          <w:lang w:val="lt-LT"/>
        </w:rPr>
      </w:pPr>
      <w:r w:rsidRPr="001A2D7F">
        <w:rPr>
          <w:rFonts w:ascii="Times New Roman" w:hAnsi="Times New Roman"/>
          <w:b/>
          <w:sz w:val="24"/>
          <w:szCs w:val="24"/>
          <w:lang w:val="lt-LT"/>
        </w:rPr>
        <w:lastRenderedPageBreak/>
        <w:t>Daugiau informacijos galite rasti:</w:t>
      </w:r>
    </w:p>
    <w:p w:rsidR="00B95021" w:rsidRPr="001A2D7F" w:rsidRDefault="00B95021" w:rsidP="00B95021">
      <w:pPr>
        <w:spacing w:after="0" w:line="240" w:lineRule="auto"/>
        <w:jc w:val="both"/>
        <w:rPr>
          <w:rFonts w:ascii="Times New Roman" w:hAnsi="Times New Roman"/>
          <w:b/>
          <w:sz w:val="24"/>
          <w:szCs w:val="24"/>
          <w:lang w:val="lt-LT"/>
        </w:rPr>
      </w:pPr>
    </w:p>
    <w:p w:rsidR="00B95021" w:rsidRPr="001A2D7F" w:rsidRDefault="00B95021" w:rsidP="00B95021">
      <w:pPr>
        <w:numPr>
          <w:ilvl w:val="0"/>
          <w:numId w:val="1"/>
        </w:numPr>
        <w:spacing w:after="0" w:line="240" w:lineRule="auto"/>
        <w:jc w:val="both"/>
        <w:rPr>
          <w:rFonts w:ascii="Times New Roman" w:hAnsi="Times New Roman"/>
          <w:sz w:val="24"/>
          <w:szCs w:val="24"/>
          <w:lang w:val="lt-LT"/>
        </w:rPr>
      </w:pPr>
      <w:r w:rsidRPr="001A2D7F">
        <w:rPr>
          <w:rFonts w:ascii="Times New Roman" w:hAnsi="Times New Roman"/>
          <w:sz w:val="24"/>
          <w:szCs w:val="24"/>
          <w:lang w:val="lt-LT"/>
        </w:rPr>
        <w:t>Ališauskas, A. (2002). Vaikų raidos ypatingumų ir specialiųjų ugdymo(si) poreikių įvertinimas. Šiauliai. ŠUL.</w:t>
      </w:r>
    </w:p>
    <w:p w:rsidR="00B95021" w:rsidRPr="001A2D7F" w:rsidRDefault="00B95021" w:rsidP="00B95021">
      <w:pPr>
        <w:numPr>
          <w:ilvl w:val="0"/>
          <w:numId w:val="1"/>
        </w:numPr>
        <w:spacing w:after="0" w:line="240" w:lineRule="auto"/>
        <w:jc w:val="both"/>
        <w:rPr>
          <w:rFonts w:ascii="Times New Roman" w:hAnsi="Times New Roman"/>
          <w:sz w:val="24"/>
          <w:szCs w:val="24"/>
          <w:lang w:val="lt-LT"/>
        </w:rPr>
      </w:pPr>
      <w:r w:rsidRPr="001A2D7F">
        <w:rPr>
          <w:rFonts w:ascii="Times New Roman" w:hAnsi="Times New Roman"/>
          <w:sz w:val="24"/>
          <w:szCs w:val="24"/>
          <w:lang w:val="lt-LT"/>
        </w:rPr>
        <w:t xml:space="preserve">Dėl mokinių, turinčių specialiųjų ugdymosi poreikių, ugdymo organizavimo tvarkos aprašo patvirtinimo. </w:t>
      </w:r>
      <w:r w:rsidRPr="001A2D7F">
        <w:rPr>
          <w:rFonts w:ascii="Times New Roman" w:hAnsi="Times New Roman"/>
          <w:i/>
          <w:sz w:val="24"/>
          <w:szCs w:val="24"/>
          <w:lang w:val="lt-LT"/>
        </w:rPr>
        <w:t>Lietuvos Respublikos švietimo ir mokslo ministro įsakymas</w:t>
      </w:r>
      <w:r w:rsidR="001A2D7F">
        <w:rPr>
          <w:rFonts w:ascii="Times New Roman" w:hAnsi="Times New Roman"/>
          <w:sz w:val="24"/>
          <w:szCs w:val="24"/>
          <w:lang w:val="lt-LT"/>
        </w:rPr>
        <w:t>. 2011m. ru</w:t>
      </w:r>
      <w:r w:rsidRPr="001A2D7F">
        <w:rPr>
          <w:rFonts w:ascii="Times New Roman" w:hAnsi="Times New Roman"/>
          <w:sz w:val="24"/>
          <w:szCs w:val="24"/>
          <w:lang w:val="lt-LT"/>
        </w:rPr>
        <w:t>gsėjo 30 d. Nr. V-1795. Vilnius</w:t>
      </w:r>
    </w:p>
    <w:p w:rsidR="00B95021" w:rsidRPr="001A2D7F" w:rsidRDefault="00B95021" w:rsidP="00B95021">
      <w:pPr>
        <w:numPr>
          <w:ilvl w:val="0"/>
          <w:numId w:val="1"/>
        </w:numPr>
        <w:spacing w:after="0" w:line="240" w:lineRule="auto"/>
        <w:jc w:val="both"/>
        <w:rPr>
          <w:rFonts w:ascii="Times New Roman" w:hAnsi="Times New Roman"/>
          <w:sz w:val="24"/>
          <w:szCs w:val="24"/>
          <w:lang w:val="lt-LT"/>
        </w:rPr>
      </w:pPr>
      <w:r w:rsidRPr="001A2D7F">
        <w:rPr>
          <w:rFonts w:ascii="Times New Roman" w:hAnsi="Times New Roman"/>
          <w:sz w:val="24"/>
          <w:szCs w:val="24"/>
          <w:lang w:val="lt-LT"/>
        </w:rPr>
        <w:t xml:space="preserve">Dėl Mokyklos vaiko gerovės komisijos sudarymo ir jos darbo organizavimo tvarkos aprašo patvirtinimo. </w:t>
      </w:r>
      <w:r w:rsidRPr="001A2D7F">
        <w:rPr>
          <w:rFonts w:ascii="Times New Roman" w:hAnsi="Times New Roman"/>
          <w:i/>
          <w:sz w:val="24"/>
          <w:szCs w:val="24"/>
          <w:lang w:val="lt-LT"/>
        </w:rPr>
        <w:t>Lietuvos Respublikos švietimo ir mokslo ministro įsakymas</w:t>
      </w:r>
      <w:r w:rsidRPr="001A2D7F">
        <w:rPr>
          <w:rFonts w:ascii="Times New Roman" w:hAnsi="Times New Roman"/>
          <w:sz w:val="24"/>
          <w:szCs w:val="24"/>
          <w:lang w:val="lt-LT"/>
        </w:rPr>
        <w:t xml:space="preserve">. </w:t>
      </w:r>
      <w:smartTag w:uri="urn:schemas-microsoft-com:office:smarttags" w:element="metricconverter">
        <w:smartTagPr>
          <w:attr w:name="ProductID" w:val="2011 m"/>
        </w:smartTagPr>
        <w:r w:rsidRPr="001A2D7F">
          <w:rPr>
            <w:rFonts w:ascii="Times New Roman" w:hAnsi="Times New Roman"/>
            <w:sz w:val="24"/>
            <w:szCs w:val="24"/>
            <w:lang w:val="lt-LT"/>
          </w:rPr>
          <w:t>2011 m</w:t>
        </w:r>
      </w:smartTag>
      <w:r w:rsidRPr="001A2D7F">
        <w:rPr>
          <w:rFonts w:ascii="Times New Roman" w:hAnsi="Times New Roman"/>
          <w:sz w:val="24"/>
          <w:szCs w:val="24"/>
          <w:lang w:val="lt-LT"/>
        </w:rPr>
        <w:t>. balandžio 11 d. Nr. V-579. Vilnius</w:t>
      </w:r>
    </w:p>
    <w:p w:rsidR="00B95021" w:rsidRPr="001A2D7F" w:rsidRDefault="00B95021" w:rsidP="00B95021">
      <w:pPr>
        <w:numPr>
          <w:ilvl w:val="0"/>
          <w:numId w:val="1"/>
        </w:numPr>
        <w:spacing w:after="0" w:line="240" w:lineRule="auto"/>
        <w:jc w:val="both"/>
        <w:rPr>
          <w:rFonts w:ascii="Times New Roman" w:hAnsi="Times New Roman"/>
          <w:sz w:val="24"/>
          <w:szCs w:val="24"/>
          <w:lang w:val="lt-LT"/>
        </w:rPr>
      </w:pPr>
      <w:r w:rsidRPr="001A2D7F">
        <w:rPr>
          <w:rFonts w:ascii="Times New Roman" w:hAnsi="Times New Roman"/>
          <w:sz w:val="24"/>
          <w:szCs w:val="24"/>
          <w:lang w:val="lt-LT"/>
        </w:rPr>
        <w:t xml:space="preserve">Lietuvos Respublikos švietimo įstatymas. </w:t>
      </w:r>
      <w:smartTag w:uri="urn:schemas-microsoft-com:office:smarttags" w:element="metricconverter">
        <w:smartTagPr>
          <w:attr w:name="ProductID" w:val="2011 m"/>
        </w:smartTagPr>
        <w:r w:rsidRPr="001A2D7F">
          <w:rPr>
            <w:rFonts w:ascii="Times New Roman" w:hAnsi="Times New Roman"/>
            <w:sz w:val="24"/>
            <w:szCs w:val="24"/>
            <w:lang w:val="lt-LT"/>
          </w:rPr>
          <w:t>2011 m</w:t>
        </w:r>
      </w:smartTag>
      <w:r w:rsidRPr="001A2D7F">
        <w:rPr>
          <w:rFonts w:ascii="Times New Roman" w:hAnsi="Times New Roman"/>
          <w:sz w:val="24"/>
          <w:szCs w:val="24"/>
          <w:lang w:val="lt-LT"/>
        </w:rPr>
        <w:t>. kovo 17 d. Nr. XI-1281. Vilnius.</w:t>
      </w:r>
    </w:p>
    <w:p w:rsidR="00B95021" w:rsidRPr="001A2D7F" w:rsidRDefault="00B95021" w:rsidP="00B95021">
      <w:pPr>
        <w:numPr>
          <w:ilvl w:val="0"/>
          <w:numId w:val="1"/>
        </w:numPr>
        <w:spacing w:after="0" w:line="240" w:lineRule="auto"/>
        <w:jc w:val="both"/>
        <w:rPr>
          <w:rFonts w:ascii="Times New Roman" w:hAnsi="Times New Roman"/>
          <w:sz w:val="24"/>
          <w:szCs w:val="24"/>
          <w:lang w:val="lt-LT"/>
        </w:rPr>
      </w:pPr>
      <w:proofErr w:type="spellStart"/>
      <w:r w:rsidRPr="001A2D7F">
        <w:rPr>
          <w:rFonts w:ascii="Times New Roman" w:hAnsi="Times New Roman"/>
          <w:sz w:val="24"/>
          <w:szCs w:val="24"/>
          <w:lang w:val="lt-LT"/>
        </w:rPr>
        <w:t>Kaffemanienė</w:t>
      </w:r>
      <w:proofErr w:type="spellEnd"/>
      <w:r w:rsidRPr="001A2D7F">
        <w:rPr>
          <w:rFonts w:ascii="Times New Roman" w:hAnsi="Times New Roman"/>
          <w:sz w:val="24"/>
          <w:szCs w:val="24"/>
          <w:lang w:val="lt-LT"/>
        </w:rPr>
        <w:t xml:space="preserve">, I., </w:t>
      </w:r>
      <w:proofErr w:type="spellStart"/>
      <w:r w:rsidRPr="001A2D7F">
        <w:rPr>
          <w:rFonts w:ascii="Times New Roman" w:hAnsi="Times New Roman"/>
          <w:sz w:val="24"/>
          <w:szCs w:val="24"/>
          <w:lang w:val="lt-LT"/>
        </w:rPr>
        <w:t>Šimaitė</w:t>
      </w:r>
      <w:proofErr w:type="spellEnd"/>
      <w:r w:rsidRPr="001A2D7F">
        <w:rPr>
          <w:rFonts w:ascii="Times New Roman" w:hAnsi="Times New Roman"/>
          <w:sz w:val="24"/>
          <w:szCs w:val="24"/>
          <w:lang w:val="lt-LT"/>
        </w:rPr>
        <w:t>, S. (2005). Tėvų ir pedagogų bendradarbiavimo nuostatos ugdant neįgalų vaiką. Specialiųjų poreikių vaikų pažinimas ir ugdymas. Šiauliai.</w:t>
      </w:r>
    </w:p>
    <w:p w:rsidR="00B95021" w:rsidRPr="001A2D7F" w:rsidRDefault="00B95021" w:rsidP="00B95021">
      <w:pPr>
        <w:numPr>
          <w:ilvl w:val="0"/>
          <w:numId w:val="1"/>
        </w:numPr>
        <w:spacing w:after="0" w:line="240" w:lineRule="auto"/>
        <w:jc w:val="both"/>
        <w:rPr>
          <w:rFonts w:ascii="Times New Roman" w:hAnsi="Times New Roman"/>
          <w:sz w:val="24"/>
          <w:szCs w:val="24"/>
          <w:lang w:val="lt-LT"/>
        </w:rPr>
      </w:pPr>
      <w:proofErr w:type="spellStart"/>
      <w:r w:rsidRPr="001A2D7F">
        <w:rPr>
          <w:rFonts w:ascii="Times New Roman" w:hAnsi="Times New Roman"/>
          <w:sz w:val="24"/>
          <w:szCs w:val="24"/>
          <w:lang w:val="lt-LT"/>
        </w:rPr>
        <w:t>Kaspararavičienė</w:t>
      </w:r>
      <w:proofErr w:type="spellEnd"/>
      <w:r w:rsidRPr="001A2D7F">
        <w:rPr>
          <w:rFonts w:ascii="Times New Roman" w:hAnsi="Times New Roman"/>
          <w:sz w:val="24"/>
          <w:szCs w:val="24"/>
          <w:lang w:val="lt-LT"/>
        </w:rPr>
        <w:t>, G., Sabaliauskienė, R., Rimkienė R. (</w:t>
      </w:r>
      <w:proofErr w:type="spellStart"/>
      <w:r w:rsidRPr="001A2D7F">
        <w:rPr>
          <w:rFonts w:ascii="Times New Roman" w:hAnsi="Times New Roman"/>
          <w:sz w:val="24"/>
          <w:szCs w:val="24"/>
          <w:lang w:val="lt-LT"/>
        </w:rPr>
        <w:t>Sud</w:t>
      </w:r>
      <w:proofErr w:type="spellEnd"/>
      <w:r w:rsidRPr="001A2D7F">
        <w:rPr>
          <w:rFonts w:ascii="Times New Roman" w:hAnsi="Times New Roman"/>
          <w:sz w:val="24"/>
          <w:szCs w:val="24"/>
          <w:lang w:val="lt-LT"/>
        </w:rPr>
        <w:t>.). (2002). Jūs ne vieni. Šeimoms, auginančioms specialiųjų poreikių vaikus. Vilnius.</w:t>
      </w:r>
    </w:p>
    <w:p w:rsidR="00B95021" w:rsidRPr="001A2D7F" w:rsidRDefault="00B95021" w:rsidP="00B95021">
      <w:pPr>
        <w:numPr>
          <w:ilvl w:val="0"/>
          <w:numId w:val="1"/>
        </w:numPr>
        <w:spacing w:after="0" w:line="240" w:lineRule="auto"/>
        <w:jc w:val="both"/>
        <w:rPr>
          <w:rFonts w:ascii="Times New Roman" w:hAnsi="Times New Roman"/>
          <w:sz w:val="24"/>
          <w:szCs w:val="24"/>
          <w:lang w:val="lt-LT"/>
        </w:rPr>
      </w:pPr>
      <w:r w:rsidRPr="001A2D7F">
        <w:rPr>
          <w:rFonts w:ascii="Times New Roman" w:hAnsi="Times New Roman"/>
          <w:sz w:val="24"/>
          <w:szCs w:val="24"/>
          <w:lang w:val="lt-LT"/>
        </w:rPr>
        <w:lastRenderedPageBreak/>
        <w:t>Kišonienė, R. (2003). Mokomės bendrauti ir bendradarbiauti. „Mokyklą visiems“ kuriame šiandien. Vilnius.</w:t>
      </w:r>
    </w:p>
    <w:p w:rsidR="00B95021" w:rsidRPr="001A2D7F" w:rsidRDefault="00B95021" w:rsidP="00B95021">
      <w:pPr>
        <w:numPr>
          <w:ilvl w:val="0"/>
          <w:numId w:val="1"/>
        </w:numPr>
        <w:spacing w:after="0" w:line="240" w:lineRule="auto"/>
        <w:jc w:val="both"/>
        <w:rPr>
          <w:rFonts w:ascii="Times New Roman" w:hAnsi="Times New Roman"/>
          <w:sz w:val="24"/>
          <w:szCs w:val="24"/>
          <w:lang w:val="lt-LT"/>
        </w:rPr>
      </w:pPr>
      <w:proofErr w:type="spellStart"/>
      <w:r w:rsidRPr="001A2D7F">
        <w:rPr>
          <w:rFonts w:ascii="Times New Roman" w:hAnsi="Times New Roman"/>
          <w:sz w:val="24"/>
          <w:szCs w:val="24"/>
          <w:lang w:val="lt-LT"/>
        </w:rPr>
        <w:t>Vabalienė</w:t>
      </w:r>
      <w:proofErr w:type="spellEnd"/>
      <w:r w:rsidRPr="001A2D7F">
        <w:rPr>
          <w:rFonts w:ascii="Times New Roman" w:hAnsi="Times New Roman"/>
          <w:sz w:val="24"/>
          <w:szCs w:val="24"/>
          <w:lang w:val="lt-LT"/>
        </w:rPr>
        <w:t>, A. (2003). Būti skirtingiems – normalu. „Mokyklą visiems“ kuriame šiandien. Vilnius.</w:t>
      </w:r>
    </w:p>
    <w:p w:rsidR="00B95021" w:rsidRPr="001A2D7F" w:rsidRDefault="00B95021" w:rsidP="00B95021">
      <w:pPr>
        <w:ind w:left="360"/>
        <w:rPr>
          <w:rFonts w:ascii="Times New Roman" w:hAnsi="Times New Roman"/>
          <w:sz w:val="24"/>
          <w:szCs w:val="24"/>
          <w:lang w:val="lt-LT"/>
        </w:rPr>
      </w:pPr>
    </w:p>
    <w:p w:rsidR="00650B8E" w:rsidRPr="00EB3245" w:rsidRDefault="00B95021" w:rsidP="00B95021">
      <w:pPr>
        <w:spacing w:after="0" w:line="240" w:lineRule="auto"/>
        <w:jc w:val="both"/>
        <w:rPr>
          <w:rFonts w:ascii="Times New Roman" w:hAnsi="Times New Roman"/>
          <w:sz w:val="24"/>
          <w:szCs w:val="24"/>
          <w:lang w:val="lt-LT"/>
        </w:rPr>
      </w:pPr>
      <w:r w:rsidRPr="00EB3245">
        <w:rPr>
          <w:rFonts w:ascii="Times New Roman" w:hAnsi="Times New Roman"/>
          <w:sz w:val="24"/>
          <w:szCs w:val="24"/>
          <w:lang w:val="lt-LT"/>
        </w:rPr>
        <w:t xml:space="preserve">Atmintinę parengė </w:t>
      </w:r>
      <w:r w:rsidR="008F532B" w:rsidRPr="00EB3245">
        <w:rPr>
          <w:rFonts w:ascii="Times New Roman" w:hAnsi="Times New Roman"/>
          <w:sz w:val="24"/>
          <w:szCs w:val="24"/>
          <w:lang w:val="lt-LT"/>
        </w:rPr>
        <w:t>Vaduvos darželio-mokyklos</w:t>
      </w:r>
    </w:p>
    <w:p w:rsidR="00B95021" w:rsidRPr="00EB3245" w:rsidRDefault="008F532B" w:rsidP="00B95021">
      <w:pPr>
        <w:spacing w:after="0" w:line="240" w:lineRule="auto"/>
        <w:jc w:val="both"/>
        <w:rPr>
          <w:rFonts w:ascii="Times New Roman" w:hAnsi="Times New Roman"/>
          <w:sz w:val="24"/>
          <w:szCs w:val="24"/>
          <w:lang w:val="lt-LT"/>
        </w:rPr>
      </w:pPr>
      <w:r w:rsidRPr="00EB3245">
        <w:rPr>
          <w:rFonts w:ascii="Times New Roman" w:hAnsi="Times New Roman"/>
          <w:sz w:val="24"/>
          <w:szCs w:val="24"/>
          <w:lang w:val="lt-LT"/>
        </w:rPr>
        <w:t xml:space="preserve">specialioji pedagogė Viktorija </w:t>
      </w:r>
      <w:proofErr w:type="spellStart"/>
      <w:r w:rsidR="00650B8E" w:rsidRPr="00EB3245">
        <w:rPr>
          <w:rFonts w:ascii="Times New Roman" w:hAnsi="Times New Roman"/>
          <w:sz w:val="24"/>
          <w:szCs w:val="24"/>
          <w:lang w:val="lt-LT"/>
        </w:rPr>
        <w:t>Prokopovič</w:t>
      </w:r>
      <w:proofErr w:type="spellEnd"/>
    </w:p>
    <w:p w:rsidR="00697EB8" w:rsidRPr="001A2D7F" w:rsidRDefault="00697EB8">
      <w:pPr>
        <w:rPr>
          <w:rFonts w:ascii="Times New Roman" w:hAnsi="Times New Roman"/>
          <w:sz w:val="24"/>
          <w:szCs w:val="24"/>
          <w:lang w:val="lt-LT"/>
        </w:rPr>
      </w:pPr>
    </w:p>
    <w:sectPr w:rsidR="00697EB8" w:rsidRPr="001A2D7F" w:rsidSect="00BC6F45">
      <w:pgSz w:w="11907" w:h="8392" w:orient="landscape" w:code="11"/>
      <w:pgMar w:top="576" w:right="562" w:bottom="576" w:left="562" w:header="706" w:footer="706"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B0E39"/>
    <w:multiLevelType w:val="hybridMultilevel"/>
    <w:tmpl w:val="A5567122"/>
    <w:lvl w:ilvl="0" w:tplc="6FD232B2">
      <w:numFmt w:val="bullet"/>
      <w:lvlText w:val="-"/>
      <w:lvlJc w:val="left"/>
      <w:pPr>
        <w:tabs>
          <w:tab w:val="num" w:pos="1260"/>
        </w:tabs>
        <w:ind w:left="126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6151D32"/>
    <w:multiLevelType w:val="hybridMultilevel"/>
    <w:tmpl w:val="67C43B52"/>
    <w:lvl w:ilvl="0" w:tplc="6FD232B2">
      <w:numFmt w:val="bullet"/>
      <w:lvlText w:val="-"/>
      <w:lvlJc w:val="left"/>
      <w:pPr>
        <w:tabs>
          <w:tab w:val="num" w:pos="540"/>
        </w:tabs>
        <w:ind w:left="54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E401676"/>
    <w:multiLevelType w:val="hybridMultilevel"/>
    <w:tmpl w:val="D5B2BCF2"/>
    <w:lvl w:ilvl="0" w:tplc="6FD232B2">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E95427"/>
    <w:multiLevelType w:val="hybridMultilevel"/>
    <w:tmpl w:val="682CF134"/>
    <w:lvl w:ilvl="0" w:tplc="6FD232B2">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1C90D1A"/>
    <w:multiLevelType w:val="hybridMultilevel"/>
    <w:tmpl w:val="9300EDB0"/>
    <w:lvl w:ilvl="0" w:tplc="6FD232B2">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BA61E6"/>
    <w:multiLevelType w:val="hybridMultilevel"/>
    <w:tmpl w:val="F3468704"/>
    <w:lvl w:ilvl="0" w:tplc="6FD232B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486E6637"/>
    <w:multiLevelType w:val="hybridMultilevel"/>
    <w:tmpl w:val="E10AC1E2"/>
    <w:lvl w:ilvl="0" w:tplc="6FD232B2">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000B90"/>
    <w:multiLevelType w:val="hybridMultilevel"/>
    <w:tmpl w:val="C4D8284C"/>
    <w:lvl w:ilvl="0" w:tplc="6FD232B2">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72459D4"/>
    <w:multiLevelType w:val="hybridMultilevel"/>
    <w:tmpl w:val="E8408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7256A4"/>
    <w:multiLevelType w:val="hybridMultilevel"/>
    <w:tmpl w:val="1C900D8E"/>
    <w:lvl w:ilvl="0" w:tplc="6FD232B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nsid w:val="7B843C38"/>
    <w:multiLevelType w:val="hybridMultilevel"/>
    <w:tmpl w:val="D2DE2C50"/>
    <w:lvl w:ilvl="0" w:tplc="6FD232B2">
      <w:numFmt w:val="bullet"/>
      <w:lvlText w:val="-"/>
      <w:lvlJc w:val="left"/>
      <w:pPr>
        <w:tabs>
          <w:tab w:val="num" w:pos="540"/>
        </w:tabs>
        <w:ind w:left="540" w:hanging="360"/>
      </w:pPr>
      <w:rPr>
        <w:rFonts w:ascii="New York" w:eastAsia="New York" w:hAnsi="New York" w:cs="New York"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6"/>
  </w:num>
  <w:num w:numId="4">
    <w:abstractNumId w:val="3"/>
  </w:num>
  <w:num w:numId="5">
    <w:abstractNumId w:val="10"/>
  </w:num>
  <w:num w:numId="6">
    <w:abstractNumId w:val="4"/>
  </w:num>
  <w:num w:numId="7">
    <w:abstractNumId w:val="5"/>
  </w:num>
  <w:num w:numId="8">
    <w:abstractNumId w:val="0"/>
  </w:num>
  <w:num w:numId="9">
    <w:abstractNumId w:val="2"/>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B95021"/>
    <w:rsid w:val="001A2D7F"/>
    <w:rsid w:val="00650B8E"/>
    <w:rsid w:val="00697EB8"/>
    <w:rsid w:val="006E7A40"/>
    <w:rsid w:val="008F532B"/>
    <w:rsid w:val="00B95021"/>
    <w:rsid w:val="00C66C2A"/>
    <w:rsid w:val="00D16863"/>
    <w:rsid w:val="00D644F2"/>
    <w:rsid w:val="00EB32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02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021"/>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2489</Words>
  <Characters>14193</Characters>
  <Application>Microsoft Office Word</Application>
  <DocSecurity>0</DocSecurity>
  <Lines>118</Lines>
  <Paragraphs>33</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16649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lituviu</dc:creator>
  <cp:lastModifiedBy>Vaduva_pav</cp:lastModifiedBy>
  <cp:revision>7</cp:revision>
  <dcterms:created xsi:type="dcterms:W3CDTF">2017-05-19T07:44:00Z</dcterms:created>
  <dcterms:modified xsi:type="dcterms:W3CDTF">2017-05-19T07:52:00Z</dcterms:modified>
</cp:coreProperties>
</file>