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CC805" w14:textId="77777777" w:rsidR="000737C1" w:rsidRDefault="000737C1" w:rsidP="000737C1">
      <w:pPr>
        <w:pStyle w:val="Pagrindinistekstas"/>
        <w:spacing w:before="80"/>
        <w:ind w:left="5529" w:firstLine="0"/>
        <w:jc w:val="left"/>
      </w:pPr>
      <w:r>
        <w:rPr>
          <w:spacing w:val="-2"/>
        </w:rPr>
        <w:t>PATVIRTINTA</w:t>
      </w:r>
    </w:p>
    <w:p w14:paraId="25024541" w14:textId="0B188CA9" w:rsidR="000737C1" w:rsidRDefault="000737C1" w:rsidP="000737C1">
      <w:pPr>
        <w:pStyle w:val="Pagrindinistekstas"/>
        <w:ind w:left="5529" w:firstLine="0"/>
        <w:jc w:val="left"/>
      </w:pPr>
      <w:r w:rsidRPr="00A63F67">
        <w:t xml:space="preserve">Vilniaus Vaduvos darželio-mokyklos </w:t>
      </w:r>
      <w:r>
        <w:rPr>
          <w:spacing w:val="-2"/>
        </w:rPr>
        <w:t xml:space="preserve">direktoriaus </w:t>
      </w:r>
      <w:r>
        <w:rPr>
          <w:spacing w:val="-5"/>
        </w:rPr>
        <w:t xml:space="preserve">2023 </w:t>
      </w:r>
      <w:r>
        <w:t>m. vasario 24 d</w:t>
      </w:r>
    </w:p>
    <w:p w14:paraId="6327957E" w14:textId="78A4CE16" w:rsidR="000737C1" w:rsidRDefault="000737C1" w:rsidP="000737C1">
      <w:pPr>
        <w:pStyle w:val="Pagrindinistekstas"/>
        <w:tabs>
          <w:tab w:val="left" w:pos="5743"/>
          <w:tab w:val="left" w:pos="7070"/>
          <w:tab w:val="left" w:pos="7490"/>
          <w:tab w:val="left" w:pos="9756"/>
        </w:tabs>
        <w:ind w:left="5529" w:firstLine="0"/>
        <w:jc w:val="left"/>
      </w:pPr>
      <w:r>
        <w:t>įsakym</w:t>
      </w:r>
      <w:r>
        <w:t>o</w:t>
      </w:r>
      <w:r>
        <w:t xml:space="preserve"> Nr. V-36</w:t>
      </w:r>
    </w:p>
    <w:p w14:paraId="658312E8" w14:textId="7B645C49" w:rsidR="000737C1" w:rsidRDefault="000737C1" w:rsidP="000737C1">
      <w:pPr>
        <w:pStyle w:val="Pagrindinistekstas"/>
        <w:tabs>
          <w:tab w:val="left" w:pos="5743"/>
          <w:tab w:val="left" w:pos="7070"/>
          <w:tab w:val="left" w:pos="7490"/>
          <w:tab w:val="left" w:pos="9756"/>
        </w:tabs>
        <w:ind w:left="5529" w:firstLine="0"/>
        <w:jc w:val="left"/>
      </w:pPr>
      <w:r>
        <w:t>priedas</w:t>
      </w:r>
    </w:p>
    <w:p w14:paraId="009EFC89" w14:textId="77777777" w:rsidR="000737C1" w:rsidRDefault="000737C1" w:rsidP="000737C1">
      <w:pPr>
        <w:pStyle w:val="Pagrindinistekstas"/>
        <w:tabs>
          <w:tab w:val="left" w:pos="5743"/>
          <w:tab w:val="left" w:pos="7070"/>
          <w:tab w:val="left" w:pos="7490"/>
          <w:tab w:val="left" w:pos="9756"/>
        </w:tabs>
        <w:ind w:left="5204" w:firstLine="0"/>
        <w:jc w:val="left"/>
        <w:rPr>
          <w:sz w:val="16"/>
        </w:rPr>
      </w:pPr>
    </w:p>
    <w:p w14:paraId="6E4ACD9D" w14:textId="77777777" w:rsidR="000737C1" w:rsidRDefault="000737C1" w:rsidP="000737C1">
      <w:pPr>
        <w:spacing w:before="89"/>
        <w:ind w:left="2952" w:hanging="2424"/>
        <w:rPr>
          <w:b/>
          <w:sz w:val="24"/>
        </w:rPr>
      </w:pPr>
      <w:r w:rsidRPr="00A63F67">
        <w:rPr>
          <w:b/>
          <w:spacing w:val="-8"/>
          <w:sz w:val="24"/>
        </w:rPr>
        <w:t xml:space="preserve">VILNIAUS VADUVOS DARŽELIO-MOKYKLOS </w:t>
      </w:r>
      <w:r>
        <w:rPr>
          <w:b/>
          <w:sz w:val="24"/>
        </w:rPr>
        <w:t>PIRKIMŲ</w:t>
      </w:r>
      <w:r>
        <w:rPr>
          <w:b/>
          <w:spacing w:val="-8"/>
          <w:sz w:val="24"/>
        </w:rPr>
        <w:t xml:space="preserve"> </w:t>
      </w:r>
      <w:r>
        <w:rPr>
          <w:b/>
          <w:sz w:val="24"/>
        </w:rPr>
        <w:t>ORGANIZAVIMO</w:t>
      </w:r>
      <w:r>
        <w:rPr>
          <w:b/>
          <w:spacing w:val="-8"/>
          <w:sz w:val="24"/>
        </w:rPr>
        <w:t xml:space="preserve"> </w:t>
      </w:r>
      <w:r>
        <w:rPr>
          <w:b/>
          <w:sz w:val="24"/>
        </w:rPr>
        <w:t>IR</w:t>
      </w:r>
      <w:r>
        <w:rPr>
          <w:b/>
          <w:spacing w:val="-8"/>
          <w:sz w:val="24"/>
        </w:rPr>
        <w:t xml:space="preserve"> </w:t>
      </w:r>
      <w:r>
        <w:rPr>
          <w:b/>
          <w:sz w:val="24"/>
        </w:rPr>
        <w:t>VIDAUS KONTROLĖS TVARKOS APRAŠAS</w:t>
      </w:r>
    </w:p>
    <w:p w14:paraId="46BEE291" w14:textId="77777777" w:rsidR="000737C1" w:rsidRDefault="000737C1" w:rsidP="000737C1">
      <w:pPr>
        <w:pStyle w:val="Pagrindinistekstas"/>
        <w:ind w:left="0" w:firstLine="0"/>
        <w:jc w:val="left"/>
        <w:rPr>
          <w:b/>
        </w:rPr>
      </w:pPr>
    </w:p>
    <w:p w14:paraId="2406B4A9" w14:textId="77777777" w:rsidR="000737C1" w:rsidRDefault="000737C1" w:rsidP="000737C1">
      <w:pPr>
        <w:ind w:left="3362" w:right="3378" w:firstLine="946"/>
        <w:rPr>
          <w:b/>
          <w:sz w:val="24"/>
        </w:rPr>
      </w:pPr>
      <w:r>
        <w:rPr>
          <w:b/>
          <w:sz w:val="24"/>
        </w:rPr>
        <w:t>I SKYRIUS BENDROSIOS</w:t>
      </w:r>
      <w:r>
        <w:rPr>
          <w:b/>
          <w:spacing w:val="-15"/>
          <w:sz w:val="24"/>
        </w:rPr>
        <w:t xml:space="preserve"> </w:t>
      </w:r>
      <w:r>
        <w:rPr>
          <w:b/>
          <w:sz w:val="24"/>
        </w:rPr>
        <w:t>NUOSTATOS</w:t>
      </w:r>
    </w:p>
    <w:p w14:paraId="304D8506" w14:textId="77777777" w:rsidR="000737C1" w:rsidRDefault="000737C1" w:rsidP="000737C1">
      <w:pPr>
        <w:pStyle w:val="Pagrindinistekstas"/>
        <w:ind w:left="0" w:firstLine="0"/>
        <w:jc w:val="left"/>
        <w:rPr>
          <w:b/>
        </w:rPr>
      </w:pPr>
    </w:p>
    <w:p w14:paraId="28F4F18D" w14:textId="77777777" w:rsidR="000737C1" w:rsidRDefault="000737C1" w:rsidP="000737C1">
      <w:pPr>
        <w:pStyle w:val="Sraopastraipa"/>
        <w:numPr>
          <w:ilvl w:val="0"/>
          <w:numId w:val="3"/>
        </w:numPr>
        <w:tabs>
          <w:tab w:val="left" w:pos="1134"/>
        </w:tabs>
        <w:ind w:firstLine="567"/>
        <w:jc w:val="both"/>
        <w:rPr>
          <w:sz w:val="24"/>
        </w:rPr>
      </w:pPr>
      <w:bookmarkStart w:id="0" w:name="_Hlk128127718"/>
      <w:r w:rsidRPr="00A63F67">
        <w:rPr>
          <w:sz w:val="24"/>
        </w:rPr>
        <w:t xml:space="preserve">Vilniaus Vaduvos darželio-mokyklos </w:t>
      </w:r>
      <w:bookmarkEnd w:id="0"/>
      <w:r>
        <w:rPr>
          <w:sz w:val="24"/>
        </w:rPr>
        <w:t xml:space="preserve">pirkimų organizavimo ir vidaus kontrolės tvarkos aprašas (toliau – Aprašas) nustato </w:t>
      </w:r>
      <w:r w:rsidRPr="00A63F67">
        <w:rPr>
          <w:sz w:val="24"/>
        </w:rPr>
        <w:t>Vilniaus Vaduvos darželio-mokyklos</w:t>
      </w:r>
      <w:r>
        <w:rPr>
          <w:color w:val="BF0000"/>
          <w:sz w:val="24"/>
        </w:rPr>
        <w:t xml:space="preserve"> </w:t>
      </w:r>
      <w:r>
        <w:rPr>
          <w:sz w:val="24"/>
        </w:rPr>
        <w:t>(toliau – perkančioji organizacija) prekių,</w:t>
      </w:r>
      <w:r>
        <w:rPr>
          <w:spacing w:val="-2"/>
          <w:sz w:val="24"/>
        </w:rPr>
        <w:t xml:space="preserve"> </w:t>
      </w:r>
      <w:r>
        <w:rPr>
          <w:sz w:val="24"/>
        </w:rPr>
        <w:t>paslaugų</w:t>
      </w:r>
      <w:r>
        <w:rPr>
          <w:spacing w:val="-2"/>
          <w:sz w:val="24"/>
        </w:rPr>
        <w:t xml:space="preserve"> </w:t>
      </w:r>
      <w:r>
        <w:rPr>
          <w:sz w:val="24"/>
        </w:rPr>
        <w:t>ir</w:t>
      </w:r>
      <w:r>
        <w:rPr>
          <w:spacing w:val="-2"/>
          <w:sz w:val="24"/>
        </w:rPr>
        <w:t xml:space="preserve"> </w:t>
      </w:r>
      <w:r>
        <w:rPr>
          <w:sz w:val="24"/>
        </w:rPr>
        <w:t>darbų</w:t>
      </w:r>
      <w:r>
        <w:rPr>
          <w:spacing w:val="-2"/>
          <w:sz w:val="24"/>
        </w:rPr>
        <w:t xml:space="preserve"> </w:t>
      </w:r>
      <w:r>
        <w:rPr>
          <w:sz w:val="24"/>
        </w:rPr>
        <w:t>viešųjų</w:t>
      </w:r>
      <w:r>
        <w:rPr>
          <w:spacing w:val="-2"/>
          <w:sz w:val="24"/>
        </w:rPr>
        <w:t xml:space="preserve"> </w:t>
      </w:r>
      <w:r>
        <w:rPr>
          <w:sz w:val="24"/>
        </w:rPr>
        <w:t>pirkimų</w:t>
      </w:r>
      <w:r>
        <w:rPr>
          <w:spacing w:val="-2"/>
          <w:sz w:val="24"/>
        </w:rPr>
        <w:t xml:space="preserve"> </w:t>
      </w:r>
      <w:r>
        <w:rPr>
          <w:sz w:val="24"/>
        </w:rPr>
        <w:t>planavimą,</w:t>
      </w:r>
      <w:r>
        <w:rPr>
          <w:spacing w:val="-2"/>
          <w:sz w:val="24"/>
        </w:rPr>
        <w:t xml:space="preserve"> </w:t>
      </w:r>
      <w:r>
        <w:rPr>
          <w:sz w:val="24"/>
        </w:rPr>
        <w:t>organizavimą,</w:t>
      </w:r>
      <w:r>
        <w:rPr>
          <w:spacing w:val="-2"/>
          <w:sz w:val="24"/>
        </w:rPr>
        <w:t xml:space="preserve"> </w:t>
      </w:r>
      <w:r>
        <w:rPr>
          <w:sz w:val="24"/>
        </w:rPr>
        <w:t>vykdymą,</w:t>
      </w:r>
      <w:r>
        <w:rPr>
          <w:spacing w:val="-2"/>
          <w:sz w:val="24"/>
        </w:rPr>
        <w:t xml:space="preserve"> </w:t>
      </w:r>
      <w:r>
        <w:rPr>
          <w:sz w:val="24"/>
        </w:rPr>
        <w:t>procedūras,</w:t>
      </w:r>
      <w:r>
        <w:rPr>
          <w:spacing w:val="-2"/>
          <w:sz w:val="24"/>
        </w:rPr>
        <w:t xml:space="preserve"> </w:t>
      </w:r>
      <w:r>
        <w:rPr>
          <w:sz w:val="24"/>
        </w:rPr>
        <w:t>pirkimus vykdančių asmenų teises, pareigas, funkcijas, pirkimų apskaitą ir vidaus kontrolę.</w:t>
      </w:r>
    </w:p>
    <w:p w14:paraId="57E374CE" w14:textId="77777777" w:rsidR="000737C1" w:rsidRDefault="000737C1" w:rsidP="000737C1">
      <w:pPr>
        <w:pStyle w:val="Sraopastraipa"/>
        <w:numPr>
          <w:ilvl w:val="0"/>
          <w:numId w:val="3"/>
        </w:numPr>
        <w:tabs>
          <w:tab w:val="left" w:pos="1397"/>
        </w:tabs>
        <w:ind w:firstLine="567"/>
        <w:jc w:val="both"/>
        <w:rPr>
          <w:sz w:val="24"/>
        </w:rPr>
      </w:pPr>
      <w:r>
        <w:rPr>
          <w:sz w:val="24"/>
        </w:rPr>
        <w:t>Atlikdama viešuosius pirkimus perkančioji organizacija vadovaujasi Lietuvos Respublikos viešųjų pirkimų įstatymu (toliau – Viešųjų pirkimų įstatymas), Mažos vertės pirkimų tvarkos aprašu, patvirtintu Viešųjų pirkimų tarnybos direktoriaus 2017 m. birželio 28 d. įsakymu</w:t>
      </w:r>
      <w:r>
        <w:rPr>
          <w:spacing w:val="40"/>
          <w:sz w:val="24"/>
        </w:rPr>
        <w:t xml:space="preserve"> </w:t>
      </w:r>
      <w:r>
        <w:rPr>
          <w:sz w:val="24"/>
        </w:rPr>
        <w:t>Nr. 1S-97 „Dėl Mažos vertės pirkimų tvarkos aprašo patvirtinimo“ (toliau – Mažos vertės pirkimų tvarkos aprašas), kitais Viešųjų pirkimų įstatymo įgyvendinamaisiais teisės aktais ir šiuo Aprašu.</w:t>
      </w:r>
    </w:p>
    <w:p w14:paraId="4C04E0B8" w14:textId="77777777" w:rsidR="000737C1" w:rsidRDefault="000737C1" w:rsidP="000737C1">
      <w:pPr>
        <w:pStyle w:val="Sraopastraipa"/>
        <w:numPr>
          <w:ilvl w:val="0"/>
          <w:numId w:val="3"/>
        </w:numPr>
        <w:tabs>
          <w:tab w:val="left" w:pos="1397"/>
        </w:tabs>
        <w:ind w:left="1397" w:right="0"/>
        <w:jc w:val="both"/>
        <w:rPr>
          <w:sz w:val="24"/>
        </w:rPr>
      </w:pPr>
      <w:r>
        <w:rPr>
          <w:sz w:val="24"/>
        </w:rPr>
        <w:t xml:space="preserve">Aprašo pagrindiniai tikslai yra </w:t>
      </w:r>
      <w:r>
        <w:rPr>
          <w:spacing w:val="-2"/>
          <w:sz w:val="24"/>
        </w:rPr>
        <w:t>užtikrinti:</w:t>
      </w:r>
    </w:p>
    <w:p w14:paraId="722DE388" w14:textId="77777777" w:rsidR="000737C1" w:rsidRDefault="000737C1" w:rsidP="000737C1">
      <w:pPr>
        <w:pStyle w:val="Sraopastraipa"/>
        <w:numPr>
          <w:ilvl w:val="1"/>
          <w:numId w:val="3"/>
        </w:numPr>
        <w:tabs>
          <w:tab w:val="left" w:pos="1397"/>
        </w:tabs>
        <w:ind w:right="119" w:firstLine="567"/>
        <w:jc w:val="both"/>
        <w:rPr>
          <w:sz w:val="24"/>
        </w:rPr>
      </w:pPr>
      <w:r>
        <w:rPr>
          <w:sz w:val="24"/>
        </w:rPr>
        <w:t>racionalų lėšų planavimą perkančiajai organizacijai pavestiems uždaviniams ir funkcijoms vykdyti;</w:t>
      </w:r>
    </w:p>
    <w:p w14:paraId="657EDFCD" w14:textId="77777777" w:rsidR="000737C1" w:rsidRDefault="000737C1" w:rsidP="000737C1">
      <w:pPr>
        <w:pStyle w:val="Sraopastraipa"/>
        <w:numPr>
          <w:ilvl w:val="1"/>
          <w:numId w:val="3"/>
        </w:numPr>
        <w:tabs>
          <w:tab w:val="left" w:pos="1397"/>
        </w:tabs>
        <w:ind w:firstLine="567"/>
        <w:jc w:val="both"/>
        <w:rPr>
          <w:sz w:val="24"/>
        </w:rPr>
      </w:pPr>
      <w:r>
        <w:rPr>
          <w:sz w:val="24"/>
        </w:rPr>
        <w:t>teisingą Viešųjų pirkimų įstatymo ir jo įgyvendinamųjų teisės aktų, taip pat perkančiosios organizacijos viešuosius pirkimus reglamentuojančių teisės aktų taikymą;</w:t>
      </w:r>
    </w:p>
    <w:p w14:paraId="4F5C9E01" w14:textId="77777777" w:rsidR="000737C1" w:rsidRDefault="000737C1" w:rsidP="000737C1">
      <w:pPr>
        <w:pStyle w:val="Sraopastraipa"/>
        <w:numPr>
          <w:ilvl w:val="1"/>
          <w:numId w:val="3"/>
        </w:numPr>
        <w:tabs>
          <w:tab w:val="left" w:pos="1397"/>
        </w:tabs>
        <w:ind w:left="1397" w:right="0"/>
        <w:jc w:val="both"/>
        <w:rPr>
          <w:sz w:val="24"/>
        </w:rPr>
      </w:pPr>
      <w:r>
        <w:rPr>
          <w:sz w:val="24"/>
        </w:rPr>
        <w:t xml:space="preserve">atitinkamiems metams numatytų priemonių kokybišką vykdymą </w:t>
      </w:r>
      <w:r>
        <w:rPr>
          <w:spacing w:val="-2"/>
          <w:sz w:val="24"/>
        </w:rPr>
        <w:t>laiku;</w:t>
      </w:r>
    </w:p>
    <w:p w14:paraId="2F2660BC" w14:textId="77777777" w:rsidR="000737C1" w:rsidRDefault="000737C1" w:rsidP="000737C1">
      <w:pPr>
        <w:pStyle w:val="Sraopastraipa"/>
        <w:numPr>
          <w:ilvl w:val="1"/>
          <w:numId w:val="3"/>
        </w:numPr>
        <w:tabs>
          <w:tab w:val="left" w:pos="1397"/>
        </w:tabs>
        <w:ind w:left="1397" w:right="0"/>
        <w:jc w:val="both"/>
        <w:rPr>
          <w:sz w:val="24"/>
        </w:rPr>
      </w:pPr>
      <w:r>
        <w:rPr>
          <w:sz w:val="24"/>
        </w:rPr>
        <w:t xml:space="preserve">pirkimui skirtų lėšų taupų, racionalų naudojimą ir </w:t>
      </w:r>
      <w:r>
        <w:rPr>
          <w:spacing w:val="-2"/>
          <w:sz w:val="24"/>
        </w:rPr>
        <w:t>kontrolę;</w:t>
      </w:r>
    </w:p>
    <w:p w14:paraId="6E59D400" w14:textId="77777777" w:rsidR="000737C1" w:rsidRDefault="000737C1" w:rsidP="000737C1">
      <w:pPr>
        <w:pStyle w:val="Sraopastraipa"/>
        <w:numPr>
          <w:ilvl w:val="1"/>
          <w:numId w:val="3"/>
        </w:numPr>
        <w:tabs>
          <w:tab w:val="left" w:pos="1397"/>
        </w:tabs>
        <w:ind w:left="1397" w:right="0"/>
        <w:jc w:val="both"/>
        <w:rPr>
          <w:sz w:val="24"/>
        </w:rPr>
      </w:pPr>
      <w:r>
        <w:rPr>
          <w:sz w:val="24"/>
        </w:rPr>
        <w:t xml:space="preserve">tinkamą pirkimo sutarčių ir preliminariųjų sutarčių vykdymą ir </w:t>
      </w:r>
      <w:r>
        <w:rPr>
          <w:spacing w:val="-2"/>
          <w:sz w:val="24"/>
        </w:rPr>
        <w:t>keitimą.</w:t>
      </w:r>
    </w:p>
    <w:p w14:paraId="0726FDB0" w14:textId="77777777" w:rsidR="000737C1" w:rsidRDefault="000737C1" w:rsidP="000737C1">
      <w:pPr>
        <w:pStyle w:val="Sraopastraipa"/>
        <w:numPr>
          <w:ilvl w:val="0"/>
          <w:numId w:val="3"/>
        </w:numPr>
        <w:tabs>
          <w:tab w:val="left" w:pos="1397"/>
        </w:tabs>
        <w:ind w:left="1397" w:right="0"/>
        <w:jc w:val="both"/>
        <w:rPr>
          <w:sz w:val="24"/>
        </w:rPr>
      </w:pPr>
      <w:r>
        <w:rPr>
          <w:sz w:val="24"/>
        </w:rPr>
        <w:t xml:space="preserve">Apraše vartojamos </w:t>
      </w:r>
      <w:r>
        <w:rPr>
          <w:spacing w:val="-2"/>
          <w:sz w:val="24"/>
        </w:rPr>
        <w:t>sąvokos:</w:t>
      </w:r>
    </w:p>
    <w:p w14:paraId="7DDEFBCF" w14:textId="77777777" w:rsidR="000737C1" w:rsidRDefault="000737C1" w:rsidP="000737C1">
      <w:pPr>
        <w:pStyle w:val="Sraopastraipa"/>
        <w:numPr>
          <w:ilvl w:val="1"/>
          <w:numId w:val="3"/>
        </w:numPr>
        <w:tabs>
          <w:tab w:val="left" w:pos="1397"/>
        </w:tabs>
        <w:ind w:right="119" w:firstLine="567"/>
        <w:jc w:val="both"/>
        <w:rPr>
          <w:sz w:val="24"/>
        </w:rPr>
      </w:pPr>
      <w:r>
        <w:rPr>
          <w:b/>
          <w:sz w:val="24"/>
        </w:rPr>
        <w:t xml:space="preserve">centralizuotas pirkimas </w:t>
      </w:r>
      <w:r>
        <w:rPr>
          <w:sz w:val="24"/>
        </w:rPr>
        <w:t>– centralizuotai per viešosios įstaigos CPO LT centralizuotų pirkimų</w:t>
      </w:r>
      <w:r>
        <w:rPr>
          <w:spacing w:val="-3"/>
          <w:sz w:val="24"/>
        </w:rPr>
        <w:t xml:space="preserve"> </w:t>
      </w:r>
      <w:r>
        <w:rPr>
          <w:sz w:val="24"/>
        </w:rPr>
        <w:t>katalogą,</w:t>
      </w:r>
      <w:r>
        <w:rPr>
          <w:spacing w:val="-3"/>
          <w:sz w:val="24"/>
        </w:rPr>
        <w:t xml:space="preserve"> </w:t>
      </w:r>
      <w:r>
        <w:rPr>
          <w:sz w:val="24"/>
        </w:rPr>
        <w:t>Vilniaus</w:t>
      </w:r>
      <w:r>
        <w:rPr>
          <w:spacing w:val="-3"/>
          <w:sz w:val="24"/>
        </w:rPr>
        <w:t xml:space="preserve"> </w:t>
      </w:r>
      <w:r>
        <w:rPr>
          <w:sz w:val="24"/>
        </w:rPr>
        <w:t>miesto</w:t>
      </w:r>
      <w:r>
        <w:rPr>
          <w:spacing w:val="-3"/>
          <w:sz w:val="24"/>
        </w:rPr>
        <w:t xml:space="preserve"> </w:t>
      </w:r>
      <w:r>
        <w:rPr>
          <w:sz w:val="24"/>
        </w:rPr>
        <w:t>savivaldybės</w:t>
      </w:r>
      <w:r>
        <w:rPr>
          <w:spacing w:val="-3"/>
          <w:sz w:val="24"/>
        </w:rPr>
        <w:t xml:space="preserve"> </w:t>
      </w:r>
      <w:r>
        <w:rPr>
          <w:sz w:val="24"/>
        </w:rPr>
        <w:t>CPO</w:t>
      </w:r>
      <w:r>
        <w:rPr>
          <w:spacing w:val="-3"/>
          <w:sz w:val="24"/>
        </w:rPr>
        <w:t xml:space="preserve"> </w:t>
      </w:r>
      <w:r>
        <w:rPr>
          <w:sz w:val="24"/>
        </w:rPr>
        <w:t>Vilnius</w:t>
      </w:r>
      <w:r>
        <w:rPr>
          <w:spacing w:val="-3"/>
          <w:sz w:val="24"/>
        </w:rPr>
        <w:t xml:space="preserve"> </w:t>
      </w:r>
      <w:r>
        <w:rPr>
          <w:sz w:val="24"/>
        </w:rPr>
        <w:t>ar</w:t>
      </w:r>
      <w:r>
        <w:rPr>
          <w:spacing w:val="-3"/>
          <w:sz w:val="24"/>
        </w:rPr>
        <w:t xml:space="preserve"> </w:t>
      </w:r>
      <w:r>
        <w:rPr>
          <w:sz w:val="24"/>
        </w:rPr>
        <w:t>sektorinę</w:t>
      </w:r>
      <w:r>
        <w:rPr>
          <w:spacing w:val="-3"/>
          <w:sz w:val="24"/>
        </w:rPr>
        <w:t xml:space="preserve"> </w:t>
      </w:r>
      <w:r>
        <w:rPr>
          <w:sz w:val="24"/>
        </w:rPr>
        <w:t>CPO</w:t>
      </w:r>
      <w:r>
        <w:rPr>
          <w:spacing w:val="-3"/>
          <w:sz w:val="24"/>
        </w:rPr>
        <w:t xml:space="preserve"> </w:t>
      </w:r>
      <w:r>
        <w:rPr>
          <w:sz w:val="24"/>
        </w:rPr>
        <w:t>atliekamas</w:t>
      </w:r>
      <w:r>
        <w:rPr>
          <w:spacing w:val="-3"/>
          <w:sz w:val="24"/>
        </w:rPr>
        <w:t xml:space="preserve"> </w:t>
      </w:r>
      <w:r>
        <w:rPr>
          <w:sz w:val="24"/>
        </w:rPr>
        <w:t>pirkimas;</w:t>
      </w:r>
    </w:p>
    <w:p w14:paraId="6E6F4136" w14:textId="77777777" w:rsidR="000737C1" w:rsidRDefault="000737C1" w:rsidP="000737C1">
      <w:pPr>
        <w:pStyle w:val="Sraopastraipa"/>
        <w:numPr>
          <w:ilvl w:val="1"/>
          <w:numId w:val="3"/>
        </w:numPr>
        <w:tabs>
          <w:tab w:val="left" w:pos="1397"/>
        </w:tabs>
        <w:ind w:left="1397" w:right="0"/>
        <w:jc w:val="both"/>
        <w:rPr>
          <w:sz w:val="24"/>
        </w:rPr>
      </w:pPr>
      <w:r>
        <w:rPr>
          <w:b/>
          <w:sz w:val="24"/>
        </w:rPr>
        <w:t xml:space="preserve">CPO LT </w:t>
      </w:r>
      <w:r>
        <w:rPr>
          <w:sz w:val="24"/>
        </w:rPr>
        <w:t xml:space="preserve">– viešoji įstaiga CPO </w:t>
      </w:r>
      <w:r>
        <w:rPr>
          <w:spacing w:val="-5"/>
          <w:sz w:val="24"/>
        </w:rPr>
        <w:t>LT;</w:t>
      </w:r>
    </w:p>
    <w:p w14:paraId="3D25AF20" w14:textId="77777777" w:rsidR="000737C1" w:rsidRDefault="000737C1" w:rsidP="000737C1">
      <w:pPr>
        <w:pStyle w:val="Sraopastraipa"/>
        <w:numPr>
          <w:ilvl w:val="1"/>
          <w:numId w:val="3"/>
        </w:numPr>
        <w:tabs>
          <w:tab w:val="left" w:pos="1397"/>
        </w:tabs>
        <w:ind w:right="119" w:firstLine="567"/>
        <w:jc w:val="both"/>
        <w:rPr>
          <w:sz w:val="24"/>
        </w:rPr>
      </w:pPr>
      <w:r>
        <w:rPr>
          <w:b/>
          <w:sz w:val="24"/>
        </w:rPr>
        <w:t xml:space="preserve">CPO Vilnius </w:t>
      </w:r>
      <w:r>
        <w:rPr>
          <w:sz w:val="24"/>
        </w:rPr>
        <w:t>– Vilniaus miesto savivaldybės administracija, kuriai suteikta teisė</w:t>
      </w:r>
      <w:r>
        <w:rPr>
          <w:spacing w:val="40"/>
          <w:sz w:val="24"/>
        </w:rPr>
        <w:t xml:space="preserve"> </w:t>
      </w:r>
      <w:r>
        <w:rPr>
          <w:sz w:val="24"/>
        </w:rPr>
        <w:t>atlikti centrinės perkančiosios organizacijos funkcijas vykdant Savivaldybės kontroliuojamų perkančiųjų organizacijų pirkimus;</w:t>
      </w:r>
    </w:p>
    <w:p w14:paraId="69BC37DD" w14:textId="77777777" w:rsidR="000737C1" w:rsidRDefault="000737C1" w:rsidP="000737C1">
      <w:pPr>
        <w:pStyle w:val="Sraopastraipa"/>
        <w:numPr>
          <w:ilvl w:val="1"/>
          <w:numId w:val="3"/>
        </w:numPr>
        <w:tabs>
          <w:tab w:val="left" w:pos="1397"/>
        </w:tabs>
        <w:ind w:firstLine="567"/>
        <w:jc w:val="both"/>
        <w:rPr>
          <w:sz w:val="24"/>
        </w:rPr>
      </w:pPr>
      <w:r>
        <w:rPr>
          <w:b/>
          <w:sz w:val="24"/>
        </w:rPr>
        <w:t xml:space="preserve">CPO Vilnius pirkimų valdymo sistema </w:t>
      </w:r>
      <w:r>
        <w:rPr>
          <w:sz w:val="24"/>
        </w:rPr>
        <w:t>– CPO Vilnius naudojama programinė įranga, skirta pirkimų planavimui, vykdymui ir pirkimo sutarčių kontrolei elektroninėje erdvėje;</w:t>
      </w:r>
    </w:p>
    <w:p w14:paraId="74B7FFEF" w14:textId="77777777" w:rsidR="000737C1" w:rsidRDefault="000737C1" w:rsidP="000737C1">
      <w:pPr>
        <w:pStyle w:val="Sraopastraipa"/>
        <w:numPr>
          <w:ilvl w:val="1"/>
          <w:numId w:val="3"/>
        </w:numPr>
        <w:tabs>
          <w:tab w:val="left" w:pos="1397"/>
        </w:tabs>
        <w:ind w:right="119" w:firstLine="567"/>
        <w:jc w:val="both"/>
        <w:rPr>
          <w:sz w:val="24"/>
        </w:rPr>
      </w:pPr>
      <w:r>
        <w:rPr>
          <w:b/>
          <w:sz w:val="24"/>
        </w:rPr>
        <w:t xml:space="preserve">decentralizuotas pirkimas </w:t>
      </w:r>
      <w:r>
        <w:rPr>
          <w:sz w:val="24"/>
        </w:rPr>
        <w:t>– savarankiškai pačios perkančiosios organizacijos atliekamas pirkimas;</w:t>
      </w:r>
    </w:p>
    <w:p w14:paraId="51E26E2E" w14:textId="77777777" w:rsidR="000737C1" w:rsidRDefault="000737C1" w:rsidP="000737C1">
      <w:pPr>
        <w:pStyle w:val="Sraopastraipa"/>
        <w:numPr>
          <w:ilvl w:val="1"/>
          <w:numId w:val="3"/>
        </w:numPr>
        <w:tabs>
          <w:tab w:val="left" w:pos="1397"/>
        </w:tabs>
        <w:ind w:firstLine="567"/>
        <w:jc w:val="both"/>
        <w:rPr>
          <w:sz w:val="24"/>
        </w:rPr>
      </w:pPr>
      <w:r>
        <w:rPr>
          <w:b/>
          <w:sz w:val="24"/>
        </w:rPr>
        <w:t xml:space="preserve">maksimali priimtina pasiūlymo kaina </w:t>
      </w:r>
      <w:r>
        <w:rPr>
          <w:sz w:val="24"/>
        </w:rPr>
        <w:t>– CPO Vilnius pirkimų valdymo sistemoje užpildytoje inicijavimo pažymoje (toliau – inicijavimo pažyma) nurodyta perkančiosios organizacijos nustatyta priimtina lėšų suma, lygi įkainių ir kiekio (apimties) arba preliminaraus kiekio (apimties) sandaugai. Jei dalyvio pasiūlyme nurodyta pasiūlymo kaina viršys maksimalią priimtiną pasiūlymo kainą, Komisija ir (ar) pirkimų organizatorius turi atmesti pasiūlymą dėl per didelės ir perkančiajai organizacijai nepriimtinos kainos;</w:t>
      </w:r>
    </w:p>
    <w:p w14:paraId="76A9CC60" w14:textId="77777777" w:rsidR="000737C1" w:rsidRDefault="000737C1" w:rsidP="000737C1">
      <w:pPr>
        <w:pStyle w:val="Sraopastraipa"/>
        <w:numPr>
          <w:ilvl w:val="1"/>
          <w:numId w:val="3"/>
        </w:numPr>
        <w:tabs>
          <w:tab w:val="left" w:pos="1397"/>
        </w:tabs>
        <w:ind w:firstLine="567"/>
        <w:jc w:val="both"/>
        <w:rPr>
          <w:sz w:val="24"/>
        </w:rPr>
      </w:pPr>
      <w:r>
        <w:rPr>
          <w:b/>
          <w:sz w:val="24"/>
        </w:rPr>
        <w:t xml:space="preserve">pirkimo iniciatorius </w:t>
      </w:r>
      <w:r>
        <w:rPr>
          <w:sz w:val="24"/>
        </w:rPr>
        <w:t>– perkančiosios organizacijos darbuotojas, kuris nurodo poreikį viešojo pirkimo būdu įsigyti reikalingų prekių, paslaugų arba darbų ir (ar) parengia jų techninę specifikaciją ir (ar) jos projektą;</w:t>
      </w:r>
    </w:p>
    <w:p w14:paraId="6B126DC4" w14:textId="77777777" w:rsidR="000737C1" w:rsidRDefault="000737C1" w:rsidP="000737C1">
      <w:pPr>
        <w:pStyle w:val="Sraopastraipa"/>
        <w:numPr>
          <w:ilvl w:val="1"/>
          <w:numId w:val="3"/>
        </w:numPr>
        <w:tabs>
          <w:tab w:val="left" w:pos="1397"/>
        </w:tabs>
        <w:ind w:firstLine="567"/>
        <w:jc w:val="both"/>
        <w:rPr>
          <w:sz w:val="24"/>
        </w:rPr>
      </w:pPr>
      <w:r>
        <w:rPr>
          <w:b/>
          <w:sz w:val="24"/>
        </w:rPr>
        <w:t xml:space="preserve">pirkimo sutarties administravimas </w:t>
      </w:r>
      <w:r>
        <w:rPr>
          <w:sz w:val="24"/>
        </w:rPr>
        <w:t>– tiekiamų prekių, teikiamų paslaugų ir atliekamų darbų priėmimas, tiekėjo priimtų įsipareigojimų (kiekių, kokybės, terminų ir kt.) vykdymo priežiūra, civilinės atsakomybės tiekėjams taikymas, ginčų sprendimas ir kiti perkančiosios organizacijos veiksmai, kuriais siekiama, kad pirkimo sutartis būtų įvykdyta joje numatytomis sąlygomis;</w:t>
      </w:r>
    </w:p>
    <w:p w14:paraId="3D09F1D0" w14:textId="77777777" w:rsidR="000737C1" w:rsidRDefault="000737C1" w:rsidP="000737C1">
      <w:pPr>
        <w:jc w:val="both"/>
        <w:rPr>
          <w:sz w:val="24"/>
        </w:rPr>
        <w:sectPr w:rsidR="000737C1" w:rsidSect="00D17396">
          <w:headerReference w:type="default" r:id="rId7"/>
          <w:headerReference w:type="first" r:id="rId8"/>
          <w:pgSz w:w="11900" w:h="16820"/>
          <w:pgMar w:top="1040" w:right="440" w:bottom="280" w:left="1600" w:header="577" w:footer="0" w:gutter="0"/>
          <w:pgNumType w:start="1"/>
          <w:cols w:space="1296"/>
          <w:titlePg/>
          <w:docGrid w:linePitch="299"/>
        </w:sectPr>
      </w:pPr>
    </w:p>
    <w:p w14:paraId="418E8AE9" w14:textId="77777777" w:rsidR="000737C1" w:rsidRDefault="000737C1" w:rsidP="000737C1">
      <w:pPr>
        <w:pStyle w:val="Sraopastraipa"/>
        <w:numPr>
          <w:ilvl w:val="1"/>
          <w:numId w:val="3"/>
        </w:numPr>
        <w:tabs>
          <w:tab w:val="left" w:pos="1397"/>
        </w:tabs>
        <w:spacing w:before="80"/>
        <w:ind w:firstLine="567"/>
        <w:jc w:val="both"/>
        <w:rPr>
          <w:sz w:val="24"/>
        </w:rPr>
      </w:pPr>
      <w:r>
        <w:rPr>
          <w:b/>
          <w:sz w:val="24"/>
        </w:rPr>
        <w:lastRenderedPageBreak/>
        <w:t xml:space="preserve">pirkimui skirta lėšų suma </w:t>
      </w:r>
      <w:r>
        <w:rPr>
          <w:sz w:val="24"/>
        </w:rPr>
        <w:t>– inicijavimo pažymoje nurodyta maksimali galima pirkimo sutarties vertė, į ją įtraukiant visas mokėtinas sumas, taip pat vertes, galinčias atsirasti dėl pirkimo sutarties pasirinkimo ir atnaujinimo galimybių. Į pirkimui skirtą lėšų sumą įtraukiami visi galimi maksimalūs pagal pirkimo sutartį nupirkti prekių, paslaugų, darbų kiekiai (apimtys) ir sutarties pratęsimo galimybes, nepriklausomai nuo to, ar bus išpirkti šie kiekiai (apimtys) ir ar bus pratęstas prekių, paslaugų, darbų atlikimo (tiekimo, teikimo) terminas;</w:t>
      </w:r>
    </w:p>
    <w:p w14:paraId="1473D806" w14:textId="77777777" w:rsidR="000737C1" w:rsidRDefault="000737C1" w:rsidP="000737C1">
      <w:pPr>
        <w:pStyle w:val="Sraopastraipa"/>
        <w:numPr>
          <w:ilvl w:val="1"/>
          <w:numId w:val="3"/>
        </w:numPr>
        <w:tabs>
          <w:tab w:val="left" w:pos="1397"/>
        </w:tabs>
        <w:ind w:firstLine="567"/>
        <w:jc w:val="both"/>
        <w:rPr>
          <w:sz w:val="24"/>
        </w:rPr>
      </w:pPr>
      <w:r>
        <w:rPr>
          <w:b/>
          <w:sz w:val="24"/>
        </w:rPr>
        <w:t xml:space="preserve">pirkimų organizatorius </w:t>
      </w:r>
      <w:r>
        <w:rPr>
          <w:sz w:val="24"/>
        </w:rPr>
        <w:t>– perkančiosios organizacijos vadovo įsakymu paskirtas asmuo, kuris nustatyta tvarka organizuoja ir atlieka mažos vertės pirkimus, kai numatomos sudaryti pirkimo sutarties vertė neviršija 15000 (penkiolikos tūkstančių) Eur be PVM;</w:t>
      </w:r>
    </w:p>
    <w:p w14:paraId="3B332DAE" w14:textId="77777777" w:rsidR="000737C1" w:rsidRDefault="000737C1" w:rsidP="000737C1">
      <w:pPr>
        <w:pStyle w:val="Sraopastraipa"/>
        <w:numPr>
          <w:ilvl w:val="1"/>
          <w:numId w:val="3"/>
        </w:numPr>
        <w:tabs>
          <w:tab w:val="left" w:pos="1397"/>
        </w:tabs>
        <w:ind w:firstLine="567"/>
        <w:jc w:val="both"/>
        <w:rPr>
          <w:sz w:val="24"/>
        </w:rPr>
      </w:pPr>
      <w:r>
        <w:rPr>
          <w:b/>
          <w:sz w:val="24"/>
        </w:rPr>
        <w:t xml:space="preserve">pirkimų registras </w:t>
      </w:r>
      <w:r>
        <w:rPr>
          <w:sz w:val="24"/>
        </w:rPr>
        <w:t>– CPO Vilnius pirkimų valdymo sistemos sugeneruotas dokumentas su informacija apie atliktus viešuosius pirkimus;</w:t>
      </w:r>
    </w:p>
    <w:p w14:paraId="356C3B56" w14:textId="77777777" w:rsidR="000737C1" w:rsidRDefault="000737C1" w:rsidP="000737C1">
      <w:pPr>
        <w:pStyle w:val="Sraopastraipa"/>
        <w:numPr>
          <w:ilvl w:val="1"/>
          <w:numId w:val="3"/>
        </w:numPr>
        <w:tabs>
          <w:tab w:val="left" w:pos="1397"/>
        </w:tabs>
        <w:ind w:firstLine="567"/>
        <w:jc w:val="both"/>
        <w:rPr>
          <w:sz w:val="24"/>
        </w:rPr>
      </w:pPr>
      <w:r>
        <w:rPr>
          <w:b/>
          <w:sz w:val="24"/>
        </w:rPr>
        <w:t xml:space="preserve">rinkos tyrimas </w:t>
      </w:r>
      <w:r>
        <w:rPr>
          <w:sz w:val="24"/>
        </w:rPr>
        <w:t>– kokybinės ir kiekybinės informacijos apie realią bei potencialią prekių, paslaugų ir darbų pasiūlą rinkimas, analizė ir apibendrintų išvadų, pagal kurias priimami sprendimai dėl pirkimų vykdymo, rengimas. Rinkos tyrimo tikslai: nustatyti pirkimui skirtą lėšų dydį, surinkti informaciją dėl pirkimo objekto techninių reikalavimų, pirkimo skaidymo (neskaidymo), sužinoti informaciją apie potencialių tiekėjų skaičių, išsiaiškinti numatomo pirkimo tiekėjų kvalifikacijos reikalavimus, išsiaiškinti numatomo pirkimo socialinius, aplinkosaugos aspektus, ar perkamas objektas yra CPO LT centralizuotų pirkimų kataloge ir pan.;</w:t>
      </w:r>
    </w:p>
    <w:p w14:paraId="142D24E4" w14:textId="77777777" w:rsidR="000737C1" w:rsidRDefault="000737C1" w:rsidP="000737C1">
      <w:pPr>
        <w:pStyle w:val="Sraopastraipa"/>
        <w:numPr>
          <w:ilvl w:val="1"/>
          <w:numId w:val="3"/>
        </w:numPr>
        <w:tabs>
          <w:tab w:val="left" w:pos="1397"/>
        </w:tabs>
        <w:ind w:firstLine="567"/>
        <w:jc w:val="both"/>
        <w:rPr>
          <w:sz w:val="24"/>
        </w:rPr>
      </w:pPr>
      <w:r>
        <w:rPr>
          <w:b/>
          <w:sz w:val="24"/>
        </w:rPr>
        <w:t xml:space="preserve">sektorinės CPO </w:t>
      </w:r>
      <w:r>
        <w:rPr>
          <w:sz w:val="24"/>
        </w:rPr>
        <w:t>– perkančiosios organizacijos, kurioms suteikta teisė atlikti konkrečios</w:t>
      </w:r>
      <w:r>
        <w:rPr>
          <w:spacing w:val="-5"/>
          <w:sz w:val="24"/>
        </w:rPr>
        <w:t xml:space="preserve"> </w:t>
      </w:r>
      <w:r>
        <w:rPr>
          <w:sz w:val="24"/>
        </w:rPr>
        <w:t>srities</w:t>
      </w:r>
      <w:r>
        <w:rPr>
          <w:spacing w:val="-5"/>
          <w:sz w:val="24"/>
        </w:rPr>
        <w:t xml:space="preserve"> </w:t>
      </w:r>
      <w:r>
        <w:rPr>
          <w:sz w:val="24"/>
        </w:rPr>
        <w:t>(sektoriaus)</w:t>
      </w:r>
      <w:r>
        <w:rPr>
          <w:spacing w:val="-5"/>
          <w:sz w:val="24"/>
        </w:rPr>
        <w:t xml:space="preserve"> </w:t>
      </w:r>
      <w:r>
        <w:rPr>
          <w:sz w:val="24"/>
        </w:rPr>
        <w:t>centrinės</w:t>
      </w:r>
      <w:r>
        <w:rPr>
          <w:spacing w:val="-5"/>
          <w:sz w:val="24"/>
        </w:rPr>
        <w:t xml:space="preserve"> </w:t>
      </w:r>
      <w:r>
        <w:rPr>
          <w:sz w:val="24"/>
        </w:rPr>
        <w:t>perkančiosios</w:t>
      </w:r>
      <w:r>
        <w:rPr>
          <w:spacing w:val="-5"/>
          <w:sz w:val="24"/>
        </w:rPr>
        <w:t xml:space="preserve"> </w:t>
      </w:r>
      <w:r>
        <w:rPr>
          <w:sz w:val="24"/>
        </w:rPr>
        <w:t>organizacijos</w:t>
      </w:r>
      <w:r>
        <w:rPr>
          <w:spacing w:val="-5"/>
          <w:sz w:val="24"/>
        </w:rPr>
        <w:t xml:space="preserve"> </w:t>
      </w:r>
      <w:r>
        <w:rPr>
          <w:sz w:val="24"/>
        </w:rPr>
        <w:t>funkcijas</w:t>
      </w:r>
      <w:r>
        <w:rPr>
          <w:spacing w:val="-5"/>
          <w:sz w:val="24"/>
        </w:rPr>
        <w:t xml:space="preserve"> </w:t>
      </w:r>
      <w:r>
        <w:rPr>
          <w:sz w:val="24"/>
        </w:rPr>
        <w:t>vykdant</w:t>
      </w:r>
      <w:r>
        <w:rPr>
          <w:spacing w:val="-5"/>
          <w:sz w:val="24"/>
        </w:rPr>
        <w:t xml:space="preserve"> </w:t>
      </w:r>
      <w:r>
        <w:rPr>
          <w:sz w:val="24"/>
        </w:rPr>
        <w:t>Savivaldybės kontroliuojamų perkančiųjų organizacijų, kurios nurodytos Viešųjų pirkimų įstatymo 82</w:t>
      </w:r>
      <w:r>
        <w:rPr>
          <w:position w:val="8"/>
          <w:sz w:val="12"/>
        </w:rPr>
        <w:t>1</w:t>
      </w:r>
      <w:r>
        <w:rPr>
          <w:spacing w:val="38"/>
          <w:position w:val="8"/>
          <w:sz w:val="12"/>
        </w:rPr>
        <w:t xml:space="preserve"> </w:t>
      </w:r>
      <w:r>
        <w:rPr>
          <w:sz w:val="24"/>
        </w:rPr>
        <w:t>straipsnio 1 dalies 2 punkte, pirkimus;</w:t>
      </w:r>
    </w:p>
    <w:p w14:paraId="22ECFFB8" w14:textId="77777777" w:rsidR="000737C1" w:rsidRDefault="000737C1" w:rsidP="000737C1">
      <w:pPr>
        <w:pStyle w:val="Sraopastraipa"/>
        <w:numPr>
          <w:ilvl w:val="1"/>
          <w:numId w:val="3"/>
        </w:numPr>
        <w:tabs>
          <w:tab w:val="left" w:pos="1397"/>
        </w:tabs>
        <w:ind w:firstLine="567"/>
        <w:jc w:val="both"/>
        <w:rPr>
          <w:sz w:val="24"/>
        </w:rPr>
      </w:pPr>
      <w:r>
        <w:rPr>
          <w:b/>
          <w:sz w:val="24"/>
        </w:rPr>
        <w:t xml:space="preserve">tiekėjų apklausa žodžiu </w:t>
      </w:r>
      <w:r>
        <w:rPr>
          <w:sz w:val="24"/>
        </w:rPr>
        <w:t>– perkančiosios organizacijos žodinis kreipimasis į tiekėjus (-ą) su prašymu pateikti pasiūlymus. Taip pat galima pasinaudoti viešai tiekėjų pateikta informacija (reklama internete ir kt.) apie siūlomas prekes, paslaugas, darbus. Toks informacijos gavimas prilyginamas tiekėjų apklausai žodžiu. Apklausiant žodžiu su tiekėjais taip pat bendraujama telefonu, tiesiogiai prekybos vietoje, vertinama internete tiekėjų skelbiama informacija apie prekių, paslaugų ar darbų kainą. Tiekėjai neprivalo pateikti savo pasiūlymų raštu;</w:t>
      </w:r>
    </w:p>
    <w:p w14:paraId="791AF4DB" w14:textId="77777777" w:rsidR="000737C1" w:rsidRDefault="000737C1" w:rsidP="000737C1">
      <w:pPr>
        <w:pStyle w:val="Sraopastraipa"/>
        <w:numPr>
          <w:ilvl w:val="1"/>
          <w:numId w:val="3"/>
        </w:numPr>
        <w:tabs>
          <w:tab w:val="left" w:pos="1397"/>
        </w:tabs>
        <w:ind w:firstLine="567"/>
        <w:jc w:val="both"/>
        <w:rPr>
          <w:sz w:val="24"/>
        </w:rPr>
      </w:pPr>
      <w:r>
        <w:rPr>
          <w:b/>
          <w:sz w:val="24"/>
        </w:rPr>
        <w:t xml:space="preserve">už perkančiosios organizacijos administravimą Centrinėje viešųjų pirkimų informacinėje sistemoje atsakingas asmuo (toliau – CVP IS administratorius) </w:t>
      </w:r>
      <w:r>
        <w:rPr>
          <w:sz w:val="24"/>
        </w:rPr>
        <w:t>– perkančiosios organizacijos vadovo paskirtas asmuo, turintis teisę Centrinėje viešųjų pirkimų informacinėje sistemoje (toliau – CVP IS) tvarkyti duomenis apie perkančiąją organizaciją ir jos darbuotojus (pirkimų organizatorius, ekspertus, viešųjų pirkimų komisijos narius, ir kt.);</w:t>
      </w:r>
    </w:p>
    <w:p w14:paraId="1A306C8C" w14:textId="77777777" w:rsidR="000737C1" w:rsidRDefault="000737C1" w:rsidP="000737C1">
      <w:pPr>
        <w:pStyle w:val="Sraopastraipa"/>
        <w:numPr>
          <w:ilvl w:val="1"/>
          <w:numId w:val="3"/>
        </w:numPr>
        <w:tabs>
          <w:tab w:val="left" w:pos="1397"/>
        </w:tabs>
        <w:ind w:firstLine="567"/>
        <w:jc w:val="both"/>
        <w:rPr>
          <w:sz w:val="24"/>
        </w:rPr>
      </w:pPr>
      <w:r>
        <w:rPr>
          <w:b/>
          <w:sz w:val="24"/>
        </w:rPr>
        <w:t>už pirkimų planavimą atsakingas asmuo</w:t>
      </w:r>
      <w:r>
        <w:rPr>
          <w:b/>
          <w:spacing w:val="-2"/>
          <w:sz w:val="24"/>
        </w:rPr>
        <w:t xml:space="preserve"> </w:t>
      </w:r>
      <w:r>
        <w:rPr>
          <w:sz w:val="24"/>
        </w:rPr>
        <w:t>– asmuo, kuris perkančiojoje organizacijoje atsakingas už planuojamų atlikti einamaisiais kalendoriniais metais pirkimų planų parengimą, šios informacijos (poreikių) suvedimą į CPO Vilnius pirkimų valdymo sistemą, taip pat už planuojamų atlikti pirkimų suvestinės paskelbimą CVP IS;</w:t>
      </w:r>
    </w:p>
    <w:p w14:paraId="4EC0FB6B" w14:textId="77777777" w:rsidR="000737C1" w:rsidRDefault="000737C1" w:rsidP="000737C1">
      <w:pPr>
        <w:pStyle w:val="Sraopastraipa"/>
        <w:numPr>
          <w:ilvl w:val="1"/>
          <w:numId w:val="3"/>
        </w:numPr>
        <w:tabs>
          <w:tab w:val="left" w:pos="1397"/>
        </w:tabs>
        <w:ind w:firstLine="567"/>
        <w:jc w:val="both"/>
        <w:rPr>
          <w:sz w:val="24"/>
        </w:rPr>
      </w:pPr>
      <w:r>
        <w:rPr>
          <w:b/>
          <w:sz w:val="24"/>
        </w:rPr>
        <w:t xml:space="preserve">už centralizuotų pirkimų užsakymus atsakingas asmuo </w:t>
      </w:r>
      <w:r>
        <w:rPr>
          <w:sz w:val="24"/>
        </w:rPr>
        <w:t>– centralizuotiems pirkimams atlikti užsakymus teikiantis perkančiosios organizacijos vadovo paskirtas asmuo, kuriam CPO LT suteikia prisijungimo duomenis prie centralizuotų pirkimų katalogo, CPO Vilnius – prie CPO Vilnius pirkimų valdymo sistemos, sektorinė CPO – prie jos sistemos;</w:t>
      </w:r>
    </w:p>
    <w:p w14:paraId="5C7A196D" w14:textId="77777777" w:rsidR="000737C1" w:rsidRDefault="000737C1" w:rsidP="000737C1">
      <w:pPr>
        <w:pStyle w:val="Sraopastraipa"/>
        <w:numPr>
          <w:ilvl w:val="1"/>
          <w:numId w:val="3"/>
        </w:numPr>
        <w:tabs>
          <w:tab w:val="left" w:pos="1397"/>
        </w:tabs>
        <w:ind w:firstLine="567"/>
        <w:jc w:val="both"/>
        <w:rPr>
          <w:sz w:val="24"/>
        </w:rPr>
      </w:pPr>
      <w:r>
        <w:rPr>
          <w:b/>
          <w:sz w:val="24"/>
        </w:rPr>
        <w:t>viešųjų</w:t>
      </w:r>
      <w:r>
        <w:rPr>
          <w:b/>
          <w:spacing w:val="-2"/>
          <w:sz w:val="24"/>
        </w:rPr>
        <w:t xml:space="preserve"> </w:t>
      </w:r>
      <w:r>
        <w:rPr>
          <w:b/>
          <w:sz w:val="24"/>
        </w:rPr>
        <w:t>pirkimų</w:t>
      </w:r>
      <w:r>
        <w:rPr>
          <w:b/>
          <w:spacing w:val="-2"/>
          <w:sz w:val="24"/>
        </w:rPr>
        <w:t xml:space="preserve"> </w:t>
      </w:r>
      <w:r>
        <w:rPr>
          <w:b/>
          <w:sz w:val="24"/>
        </w:rPr>
        <w:t>komisija</w:t>
      </w:r>
      <w:r>
        <w:rPr>
          <w:b/>
          <w:spacing w:val="-2"/>
          <w:sz w:val="24"/>
        </w:rPr>
        <w:t xml:space="preserve"> </w:t>
      </w:r>
      <w:r>
        <w:rPr>
          <w:b/>
          <w:sz w:val="24"/>
        </w:rPr>
        <w:t>(toliau</w:t>
      </w:r>
      <w:r>
        <w:rPr>
          <w:b/>
          <w:spacing w:val="-2"/>
          <w:sz w:val="24"/>
        </w:rPr>
        <w:t xml:space="preserve"> </w:t>
      </w:r>
      <w:r>
        <w:rPr>
          <w:b/>
          <w:sz w:val="24"/>
        </w:rPr>
        <w:t>–</w:t>
      </w:r>
      <w:r>
        <w:rPr>
          <w:b/>
          <w:spacing w:val="-2"/>
          <w:sz w:val="24"/>
        </w:rPr>
        <w:t xml:space="preserve"> </w:t>
      </w:r>
      <w:r>
        <w:rPr>
          <w:b/>
          <w:sz w:val="24"/>
        </w:rPr>
        <w:t>Komisija)</w:t>
      </w:r>
      <w:r>
        <w:rPr>
          <w:b/>
          <w:spacing w:val="-2"/>
          <w:sz w:val="24"/>
        </w:rPr>
        <w:t xml:space="preserve"> </w:t>
      </w:r>
      <w:r>
        <w:rPr>
          <w:sz w:val="24"/>
        </w:rPr>
        <w:t>–</w:t>
      </w:r>
      <w:r>
        <w:rPr>
          <w:spacing w:val="-2"/>
          <w:sz w:val="24"/>
        </w:rPr>
        <w:t xml:space="preserve"> </w:t>
      </w:r>
      <w:r>
        <w:rPr>
          <w:sz w:val="24"/>
        </w:rPr>
        <w:t>decentralizuotiems</w:t>
      </w:r>
      <w:r>
        <w:rPr>
          <w:spacing w:val="-2"/>
          <w:sz w:val="24"/>
        </w:rPr>
        <w:t xml:space="preserve"> </w:t>
      </w:r>
      <w:r>
        <w:rPr>
          <w:sz w:val="24"/>
        </w:rPr>
        <w:t>pirkimams</w:t>
      </w:r>
      <w:r>
        <w:rPr>
          <w:spacing w:val="-2"/>
          <w:sz w:val="24"/>
        </w:rPr>
        <w:t xml:space="preserve"> </w:t>
      </w:r>
      <w:r>
        <w:rPr>
          <w:sz w:val="24"/>
        </w:rPr>
        <w:t>atlikti sudaryta perkančiosios organizacijos viešųjų pirkimų komisija. Reikalavimo sudaryti Komisiją perkančioji organizacija gali nesilaikyti atlikdama mažos vertės pirkimų procedūras, pagal preliminariąją sutartį atliekamas atnaujinto tiekėjų varžymosi procedūras, dinaminės pirkimo sistemos pagrindu atliekamo kiekvieno konkretaus pirkimo procedūras ar Viešųjų pirkimų įstatymo 72 straipsnio 3 dalyje nustatytais atvejais;</w:t>
      </w:r>
    </w:p>
    <w:p w14:paraId="532E5778" w14:textId="77777777" w:rsidR="000737C1" w:rsidRDefault="000737C1" w:rsidP="000737C1">
      <w:pPr>
        <w:pStyle w:val="Sraopastraipa"/>
        <w:numPr>
          <w:ilvl w:val="1"/>
          <w:numId w:val="3"/>
        </w:numPr>
        <w:tabs>
          <w:tab w:val="left" w:pos="1397"/>
        </w:tabs>
        <w:ind w:right="119" w:firstLine="567"/>
        <w:jc w:val="both"/>
        <w:rPr>
          <w:sz w:val="24"/>
        </w:rPr>
      </w:pPr>
      <w:r>
        <w:rPr>
          <w:sz w:val="24"/>
        </w:rPr>
        <w:t>kitos Apraše vartojamos sąvokos apibrėžtos Viešųjų pirkimų įstatyme, Mažos vertės pirkimų tvarkos apraše ir kituose viešuosius pirkimus reglamentuojančiuose teisės aktuose.</w:t>
      </w:r>
    </w:p>
    <w:p w14:paraId="33DE6D83" w14:textId="77777777" w:rsidR="000737C1" w:rsidRDefault="000737C1" w:rsidP="000737C1">
      <w:pPr>
        <w:pStyle w:val="Sraopastraipa"/>
        <w:numPr>
          <w:ilvl w:val="0"/>
          <w:numId w:val="3"/>
        </w:numPr>
        <w:tabs>
          <w:tab w:val="left" w:pos="1397"/>
        </w:tabs>
        <w:ind w:right="119" w:firstLine="567"/>
        <w:jc w:val="both"/>
        <w:rPr>
          <w:sz w:val="24"/>
        </w:rPr>
      </w:pPr>
      <w:r>
        <w:rPr>
          <w:sz w:val="24"/>
        </w:rPr>
        <w:t xml:space="preserve">Šis Aprašas netaikomas Viešųjų pirkimų įstatymo 6 – 10 straipsniuose nustatytais </w:t>
      </w:r>
      <w:r>
        <w:rPr>
          <w:spacing w:val="-2"/>
          <w:sz w:val="24"/>
        </w:rPr>
        <w:t>atvejais.</w:t>
      </w:r>
    </w:p>
    <w:p w14:paraId="771C0909" w14:textId="77777777" w:rsidR="000737C1" w:rsidRDefault="000737C1" w:rsidP="000737C1">
      <w:pPr>
        <w:jc w:val="both"/>
        <w:rPr>
          <w:sz w:val="24"/>
        </w:rPr>
        <w:sectPr w:rsidR="000737C1">
          <w:pgSz w:w="11900" w:h="16820"/>
          <w:pgMar w:top="1040" w:right="440" w:bottom="280" w:left="1600" w:header="577" w:footer="0" w:gutter="0"/>
          <w:cols w:space="1296"/>
        </w:sectPr>
      </w:pPr>
    </w:p>
    <w:p w14:paraId="0993A54B" w14:textId="77777777" w:rsidR="000737C1" w:rsidRDefault="000737C1" w:rsidP="000737C1">
      <w:pPr>
        <w:pStyle w:val="Sraopastraipa"/>
        <w:numPr>
          <w:ilvl w:val="0"/>
          <w:numId w:val="2"/>
        </w:numPr>
        <w:tabs>
          <w:tab w:val="left" w:pos="247"/>
        </w:tabs>
        <w:spacing w:before="80"/>
        <w:ind w:left="246" w:right="18"/>
        <w:jc w:val="center"/>
        <w:rPr>
          <w:b/>
          <w:sz w:val="24"/>
        </w:rPr>
      </w:pPr>
      <w:r>
        <w:rPr>
          <w:b/>
          <w:spacing w:val="-2"/>
          <w:sz w:val="24"/>
        </w:rPr>
        <w:lastRenderedPageBreak/>
        <w:t>SKYRIUS</w:t>
      </w:r>
    </w:p>
    <w:p w14:paraId="0038EE04" w14:textId="77777777" w:rsidR="000737C1" w:rsidRDefault="000737C1" w:rsidP="000737C1">
      <w:pPr>
        <w:ind w:left="1883" w:right="1902"/>
        <w:jc w:val="center"/>
        <w:rPr>
          <w:b/>
          <w:sz w:val="24"/>
        </w:rPr>
      </w:pPr>
      <w:r>
        <w:rPr>
          <w:b/>
          <w:sz w:val="24"/>
        </w:rPr>
        <w:t xml:space="preserve">PIRKIMŲ ORGANIZAVIMO </w:t>
      </w:r>
      <w:r>
        <w:rPr>
          <w:b/>
          <w:spacing w:val="-2"/>
          <w:sz w:val="24"/>
        </w:rPr>
        <w:t>PROCESAS</w:t>
      </w:r>
    </w:p>
    <w:p w14:paraId="230FB2AC" w14:textId="77777777" w:rsidR="000737C1" w:rsidRDefault="000737C1" w:rsidP="000737C1">
      <w:pPr>
        <w:pStyle w:val="Pagrindinistekstas"/>
        <w:spacing w:before="11"/>
        <w:ind w:left="0" w:firstLine="0"/>
        <w:jc w:val="left"/>
        <w:rPr>
          <w:b/>
          <w:sz w:val="23"/>
        </w:rPr>
      </w:pPr>
    </w:p>
    <w:p w14:paraId="2C463233" w14:textId="77777777" w:rsidR="000737C1" w:rsidRDefault="000737C1" w:rsidP="000737C1">
      <w:pPr>
        <w:pStyle w:val="Sraopastraipa"/>
        <w:numPr>
          <w:ilvl w:val="0"/>
          <w:numId w:val="3"/>
        </w:numPr>
        <w:tabs>
          <w:tab w:val="left" w:pos="1397"/>
        </w:tabs>
        <w:ind w:left="1397" w:right="0"/>
        <w:jc w:val="both"/>
        <w:rPr>
          <w:sz w:val="24"/>
        </w:rPr>
      </w:pPr>
      <w:r>
        <w:rPr>
          <w:sz w:val="24"/>
        </w:rPr>
        <w:t xml:space="preserve">Pirkimai atliekami decentralizuotai ir </w:t>
      </w:r>
      <w:r>
        <w:rPr>
          <w:spacing w:val="-2"/>
          <w:sz w:val="24"/>
        </w:rPr>
        <w:t>centralizuotai:</w:t>
      </w:r>
    </w:p>
    <w:p w14:paraId="1C009BDB" w14:textId="77777777" w:rsidR="000737C1" w:rsidRDefault="000737C1" w:rsidP="000737C1">
      <w:pPr>
        <w:pStyle w:val="Sraopastraipa"/>
        <w:numPr>
          <w:ilvl w:val="1"/>
          <w:numId w:val="3"/>
        </w:numPr>
        <w:tabs>
          <w:tab w:val="left" w:pos="1397"/>
        </w:tabs>
        <w:ind w:firstLine="567"/>
        <w:jc w:val="both"/>
        <w:rPr>
          <w:sz w:val="24"/>
        </w:rPr>
      </w:pPr>
      <w:r>
        <w:rPr>
          <w:sz w:val="24"/>
        </w:rPr>
        <w:t>jei atliekamas mažos vertės pirkimas ir numatomos sudaryti pirkimo sutarties vertė neviršija 15000 (penkiolikos tūkstančių) Eur be PVM, pirkimo procedūras decentralizuotai atlieka perkančiosios organizacijos vadovo paskirtas (-i) pirkimų organizatorius (-</w:t>
      </w:r>
      <w:proofErr w:type="spellStart"/>
      <w:r>
        <w:rPr>
          <w:sz w:val="24"/>
        </w:rPr>
        <w:t>iai</w:t>
      </w:r>
      <w:proofErr w:type="spellEnd"/>
      <w:r>
        <w:rPr>
          <w:sz w:val="24"/>
        </w:rPr>
        <w:t>), Komisija arba toks pirkimas gali būti atliekamas centralizuotai. Kai numatoma mažos vertės pirkimo sutarties vertė neviršija 15000 (penkiolikos tūkstančių) Eur be PVM, pareigos pirkti centralizuotai nėra;</w:t>
      </w:r>
    </w:p>
    <w:p w14:paraId="5E67E56B" w14:textId="77777777" w:rsidR="000737C1" w:rsidRDefault="000737C1" w:rsidP="000737C1">
      <w:pPr>
        <w:pStyle w:val="Sraopastraipa"/>
        <w:numPr>
          <w:ilvl w:val="1"/>
          <w:numId w:val="3"/>
        </w:numPr>
        <w:tabs>
          <w:tab w:val="left" w:pos="1397"/>
        </w:tabs>
        <w:ind w:firstLine="567"/>
        <w:jc w:val="both"/>
        <w:rPr>
          <w:sz w:val="24"/>
        </w:rPr>
      </w:pPr>
      <w:r>
        <w:rPr>
          <w:sz w:val="24"/>
        </w:rPr>
        <w:t>jei numatomos sudaryti pirkimo sutarties vertė viršija 15000 (penkiolika tūkstančių) Eur be PVM, pirkimo procedūros turi būti atliekamos centralizuotai naudojantis CPO LT centralizuotų pirkimų katalogu. Jei CPO LT centralizuotų pirkimų kataloge perkamų prekių, paslaugų ar darbų nėra, perkančioji organizacija dėl šio centralizuoto pirkimo procedūrų atlikimo kreipiasi į CPO Vilnius ar sektorinę CPO;</w:t>
      </w:r>
    </w:p>
    <w:p w14:paraId="52D910F0" w14:textId="77777777" w:rsidR="000737C1" w:rsidRDefault="000737C1" w:rsidP="000737C1">
      <w:pPr>
        <w:pStyle w:val="Sraopastraipa"/>
        <w:numPr>
          <w:ilvl w:val="1"/>
          <w:numId w:val="3"/>
        </w:numPr>
        <w:tabs>
          <w:tab w:val="left" w:pos="1397"/>
        </w:tabs>
        <w:ind w:firstLine="567"/>
        <w:jc w:val="both"/>
        <w:rPr>
          <w:sz w:val="24"/>
        </w:rPr>
      </w:pPr>
      <w:r>
        <w:rPr>
          <w:sz w:val="24"/>
        </w:rPr>
        <w:t>jei atliekamas ne mažos vertės (pirkimo vertė viršija mažos vertės pirkimo ribą) pirkimas</w:t>
      </w:r>
      <w:r>
        <w:rPr>
          <w:spacing w:val="-2"/>
          <w:sz w:val="24"/>
        </w:rPr>
        <w:t xml:space="preserve"> </w:t>
      </w:r>
      <w:r>
        <w:rPr>
          <w:sz w:val="24"/>
        </w:rPr>
        <w:t>ir</w:t>
      </w:r>
      <w:r>
        <w:rPr>
          <w:spacing w:val="-2"/>
          <w:sz w:val="24"/>
        </w:rPr>
        <w:t xml:space="preserve"> </w:t>
      </w:r>
      <w:r>
        <w:rPr>
          <w:sz w:val="24"/>
        </w:rPr>
        <w:t>numatomos</w:t>
      </w:r>
      <w:r>
        <w:rPr>
          <w:spacing w:val="-2"/>
          <w:sz w:val="24"/>
        </w:rPr>
        <w:t xml:space="preserve"> </w:t>
      </w:r>
      <w:r>
        <w:rPr>
          <w:sz w:val="24"/>
        </w:rPr>
        <w:t>sudaryti</w:t>
      </w:r>
      <w:r>
        <w:rPr>
          <w:spacing w:val="-2"/>
          <w:sz w:val="24"/>
        </w:rPr>
        <w:t xml:space="preserve"> </w:t>
      </w:r>
      <w:r>
        <w:rPr>
          <w:sz w:val="24"/>
        </w:rPr>
        <w:t>pirkimo</w:t>
      </w:r>
      <w:r>
        <w:rPr>
          <w:spacing w:val="-2"/>
          <w:sz w:val="24"/>
        </w:rPr>
        <w:t xml:space="preserve"> </w:t>
      </w:r>
      <w:r>
        <w:rPr>
          <w:sz w:val="24"/>
        </w:rPr>
        <w:t>sutarties</w:t>
      </w:r>
      <w:r>
        <w:rPr>
          <w:spacing w:val="-2"/>
          <w:sz w:val="24"/>
        </w:rPr>
        <w:t xml:space="preserve"> </w:t>
      </w:r>
      <w:r>
        <w:rPr>
          <w:sz w:val="24"/>
        </w:rPr>
        <w:t>vertė</w:t>
      </w:r>
      <w:r>
        <w:rPr>
          <w:spacing w:val="-2"/>
          <w:sz w:val="24"/>
        </w:rPr>
        <w:t xml:space="preserve"> </w:t>
      </w:r>
      <w:r>
        <w:rPr>
          <w:sz w:val="24"/>
        </w:rPr>
        <w:t>neviršija</w:t>
      </w:r>
      <w:r>
        <w:rPr>
          <w:spacing w:val="-2"/>
          <w:sz w:val="24"/>
        </w:rPr>
        <w:t xml:space="preserve"> </w:t>
      </w:r>
      <w:r>
        <w:rPr>
          <w:sz w:val="24"/>
        </w:rPr>
        <w:t>15000</w:t>
      </w:r>
      <w:r>
        <w:rPr>
          <w:spacing w:val="-2"/>
          <w:sz w:val="24"/>
        </w:rPr>
        <w:t xml:space="preserve"> </w:t>
      </w:r>
      <w:r>
        <w:rPr>
          <w:sz w:val="24"/>
        </w:rPr>
        <w:t>(penkiolikos</w:t>
      </w:r>
      <w:r>
        <w:rPr>
          <w:spacing w:val="-2"/>
          <w:sz w:val="24"/>
        </w:rPr>
        <w:t xml:space="preserve"> </w:t>
      </w:r>
      <w:r>
        <w:rPr>
          <w:sz w:val="24"/>
        </w:rPr>
        <w:t>tūkstančių)</w:t>
      </w:r>
      <w:r>
        <w:rPr>
          <w:spacing w:val="-2"/>
          <w:sz w:val="24"/>
        </w:rPr>
        <w:t xml:space="preserve"> </w:t>
      </w:r>
      <w:r>
        <w:rPr>
          <w:sz w:val="24"/>
        </w:rPr>
        <w:t>Eur be PVM, pirkimas pasirinktinai gali būti atliekamas centralizuotai arba pirkimo procedūras atlieka Komisija, kurioje bent vienas Komisijos narys turi pirkimų specialisto pažymėjimą.</w:t>
      </w:r>
    </w:p>
    <w:p w14:paraId="6C6BA392" w14:textId="77777777" w:rsidR="000737C1" w:rsidRDefault="000737C1" w:rsidP="000737C1">
      <w:pPr>
        <w:pStyle w:val="Sraopastraipa"/>
        <w:numPr>
          <w:ilvl w:val="0"/>
          <w:numId w:val="3"/>
        </w:numPr>
        <w:tabs>
          <w:tab w:val="left" w:pos="1397"/>
        </w:tabs>
        <w:ind w:left="1397" w:right="0"/>
        <w:jc w:val="both"/>
        <w:rPr>
          <w:sz w:val="24"/>
        </w:rPr>
      </w:pPr>
      <w:r>
        <w:rPr>
          <w:sz w:val="24"/>
        </w:rPr>
        <w:t xml:space="preserve">Pirkimų organizavimo proceso </w:t>
      </w:r>
      <w:r>
        <w:rPr>
          <w:spacing w:val="-2"/>
          <w:sz w:val="24"/>
        </w:rPr>
        <w:t>etapai:</w:t>
      </w:r>
    </w:p>
    <w:p w14:paraId="786F16D1" w14:textId="77777777" w:rsidR="000737C1" w:rsidRDefault="000737C1" w:rsidP="000737C1">
      <w:pPr>
        <w:pStyle w:val="Sraopastraipa"/>
        <w:numPr>
          <w:ilvl w:val="1"/>
          <w:numId w:val="3"/>
        </w:numPr>
        <w:tabs>
          <w:tab w:val="left" w:pos="1397"/>
        </w:tabs>
        <w:ind w:left="1397" w:right="0"/>
        <w:jc w:val="both"/>
        <w:rPr>
          <w:sz w:val="24"/>
        </w:rPr>
      </w:pPr>
      <w:r>
        <w:rPr>
          <w:sz w:val="24"/>
        </w:rPr>
        <w:t xml:space="preserve">nustatomas pirkimų </w:t>
      </w:r>
      <w:r>
        <w:rPr>
          <w:spacing w:val="-2"/>
          <w:sz w:val="24"/>
        </w:rPr>
        <w:t>poreikis;</w:t>
      </w:r>
    </w:p>
    <w:p w14:paraId="58CB36A7" w14:textId="77777777" w:rsidR="000737C1" w:rsidRDefault="000737C1" w:rsidP="000737C1">
      <w:pPr>
        <w:pStyle w:val="Sraopastraipa"/>
        <w:numPr>
          <w:ilvl w:val="1"/>
          <w:numId w:val="3"/>
        </w:numPr>
        <w:tabs>
          <w:tab w:val="left" w:pos="1397"/>
        </w:tabs>
        <w:ind w:firstLine="567"/>
        <w:jc w:val="both"/>
        <w:rPr>
          <w:sz w:val="24"/>
        </w:rPr>
      </w:pPr>
      <w:r>
        <w:rPr>
          <w:sz w:val="24"/>
        </w:rPr>
        <w:t>atliekamas</w:t>
      </w:r>
      <w:r>
        <w:rPr>
          <w:spacing w:val="-1"/>
          <w:sz w:val="24"/>
        </w:rPr>
        <w:t xml:space="preserve"> </w:t>
      </w:r>
      <w:r>
        <w:rPr>
          <w:sz w:val="24"/>
        </w:rPr>
        <w:t>rinkos</w:t>
      </w:r>
      <w:r>
        <w:rPr>
          <w:spacing w:val="-1"/>
          <w:sz w:val="24"/>
        </w:rPr>
        <w:t xml:space="preserve"> </w:t>
      </w:r>
      <w:r>
        <w:rPr>
          <w:sz w:val="24"/>
        </w:rPr>
        <w:t>tyrimas,</w:t>
      </w:r>
      <w:r>
        <w:rPr>
          <w:spacing w:val="-1"/>
          <w:sz w:val="24"/>
        </w:rPr>
        <w:t xml:space="preserve"> </w:t>
      </w:r>
      <w:r>
        <w:rPr>
          <w:sz w:val="24"/>
        </w:rPr>
        <w:t>kurio</w:t>
      </w:r>
      <w:r>
        <w:rPr>
          <w:spacing w:val="-1"/>
          <w:sz w:val="24"/>
        </w:rPr>
        <w:t xml:space="preserve"> </w:t>
      </w:r>
      <w:r>
        <w:rPr>
          <w:sz w:val="24"/>
        </w:rPr>
        <w:t>metu</w:t>
      </w:r>
      <w:r>
        <w:rPr>
          <w:spacing w:val="-1"/>
          <w:sz w:val="24"/>
        </w:rPr>
        <w:t xml:space="preserve"> </w:t>
      </w:r>
      <w:r>
        <w:rPr>
          <w:sz w:val="24"/>
        </w:rPr>
        <w:t>surenkama</w:t>
      </w:r>
      <w:r>
        <w:rPr>
          <w:spacing w:val="-1"/>
          <w:sz w:val="24"/>
        </w:rPr>
        <w:t xml:space="preserve"> </w:t>
      </w:r>
      <w:r>
        <w:rPr>
          <w:sz w:val="24"/>
        </w:rPr>
        <w:t>informacija</w:t>
      </w:r>
      <w:r>
        <w:rPr>
          <w:spacing w:val="-1"/>
          <w:sz w:val="24"/>
        </w:rPr>
        <w:t xml:space="preserve"> </w:t>
      </w:r>
      <w:r>
        <w:rPr>
          <w:sz w:val="24"/>
        </w:rPr>
        <w:t>apie</w:t>
      </w:r>
      <w:r>
        <w:rPr>
          <w:spacing w:val="-1"/>
          <w:sz w:val="24"/>
        </w:rPr>
        <w:t xml:space="preserve"> </w:t>
      </w:r>
      <w:r>
        <w:rPr>
          <w:sz w:val="24"/>
        </w:rPr>
        <w:t>numatomą</w:t>
      </w:r>
      <w:r>
        <w:rPr>
          <w:spacing w:val="-1"/>
          <w:sz w:val="24"/>
        </w:rPr>
        <w:t xml:space="preserve"> </w:t>
      </w:r>
      <w:r>
        <w:rPr>
          <w:sz w:val="24"/>
        </w:rPr>
        <w:t>pirkimą: nustatoma</w:t>
      </w:r>
      <w:r>
        <w:rPr>
          <w:spacing w:val="-2"/>
          <w:sz w:val="24"/>
        </w:rPr>
        <w:t xml:space="preserve"> </w:t>
      </w:r>
      <w:r>
        <w:rPr>
          <w:sz w:val="24"/>
        </w:rPr>
        <w:t>maksimali</w:t>
      </w:r>
      <w:r>
        <w:rPr>
          <w:spacing w:val="-2"/>
          <w:sz w:val="24"/>
        </w:rPr>
        <w:t xml:space="preserve"> </w:t>
      </w:r>
      <w:r>
        <w:rPr>
          <w:sz w:val="24"/>
        </w:rPr>
        <w:t>priimtina</w:t>
      </w:r>
      <w:r>
        <w:rPr>
          <w:spacing w:val="-2"/>
          <w:sz w:val="24"/>
        </w:rPr>
        <w:t xml:space="preserve"> </w:t>
      </w:r>
      <w:r>
        <w:rPr>
          <w:sz w:val="24"/>
        </w:rPr>
        <w:t>pasiūlymo</w:t>
      </w:r>
      <w:r>
        <w:rPr>
          <w:spacing w:val="-2"/>
          <w:sz w:val="24"/>
        </w:rPr>
        <w:t xml:space="preserve"> </w:t>
      </w:r>
      <w:r>
        <w:rPr>
          <w:sz w:val="24"/>
        </w:rPr>
        <w:t>kaina,</w:t>
      </w:r>
      <w:r>
        <w:rPr>
          <w:spacing w:val="-2"/>
          <w:sz w:val="24"/>
        </w:rPr>
        <w:t xml:space="preserve"> </w:t>
      </w:r>
      <w:r>
        <w:rPr>
          <w:sz w:val="24"/>
        </w:rPr>
        <w:t>pirkimui</w:t>
      </w:r>
      <w:r>
        <w:rPr>
          <w:spacing w:val="-2"/>
          <w:sz w:val="24"/>
        </w:rPr>
        <w:t xml:space="preserve"> </w:t>
      </w:r>
      <w:r>
        <w:rPr>
          <w:sz w:val="24"/>
        </w:rPr>
        <w:t>skirtas</w:t>
      </w:r>
      <w:r>
        <w:rPr>
          <w:spacing w:val="-2"/>
          <w:sz w:val="24"/>
        </w:rPr>
        <w:t xml:space="preserve"> </w:t>
      </w:r>
      <w:r>
        <w:rPr>
          <w:sz w:val="24"/>
        </w:rPr>
        <w:t>lėšų</w:t>
      </w:r>
      <w:r>
        <w:rPr>
          <w:spacing w:val="-2"/>
          <w:sz w:val="24"/>
        </w:rPr>
        <w:t xml:space="preserve"> </w:t>
      </w:r>
      <w:r>
        <w:rPr>
          <w:sz w:val="24"/>
        </w:rPr>
        <w:t>dydis,</w:t>
      </w:r>
      <w:r>
        <w:rPr>
          <w:spacing w:val="-2"/>
          <w:sz w:val="24"/>
        </w:rPr>
        <w:t xml:space="preserve"> </w:t>
      </w:r>
      <w:r>
        <w:rPr>
          <w:sz w:val="24"/>
        </w:rPr>
        <w:t>surenkama</w:t>
      </w:r>
      <w:r>
        <w:rPr>
          <w:spacing w:val="-2"/>
          <w:sz w:val="24"/>
        </w:rPr>
        <w:t xml:space="preserve"> </w:t>
      </w:r>
      <w:r>
        <w:rPr>
          <w:sz w:val="24"/>
        </w:rPr>
        <w:t>informacija dėl perkamo objekto techninių reikalavimų, dėl pirkimo skaidymo (neskaidymo), informacija apie potencialių tiekėjų skaičių, išsiaiškinami numatomo pirkimo tiekėjų kvalifikacijos reikalavimai, išsiaiškinami numatomo pirkimo socialiniai, aplinkosaugos aspektai, ar perkamas objektas yra CPO LT centralizuotų pirkimų kataloge, ar perkamas objektas yra CPO Vilnius sudarytoje preliminariojoje sutartyje arba sukurtoje dinaminėje pirkimo sistemoje ir pan.;</w:t>
      </w:r>
    </w:p>
    <w:p w14:paraId="06FC7FB6" w14:textId="77777777" w:rsidR="000737C1" w:rsidRDefault="000737C1" w:rsidP="000737C1">
      <w:pPr>
        <w:pStyle w:val="Sraopastraipa"/>
        <w:numPr>
          <w:ilvl w:val="1"/>
          <w:numId w:val="3"/>
        </w:numPr>
        <w:tabs>
          <w:tab w:val="left" w:pos="1397"/>
        </w:tabs>
        <w:ind w:left="1397" w:right="0"/>
        <w:jc w:val="both"/>
        <w:rPr>
          <w:sz w:val="24"/>
        </w:rPr>
      </w:pPr>
      <w:r>
        <w:rPr>
          <w:sz w:val="24"/>
        </w:rPr>
        <w:t xml:space="preserve">nustatoma planuojamos sudaryti pirkimo sutarties </w:t>
      </w:r>
      <w:r>
        <w:rPr>
          <w:spacing w:val="-2"/>
          <w:sz w:val="24"/>
        </w:rPr>
        <w:t>vertė;</w:t>
      </w:r>
    </w:p>
    <w:p w14:paraId="1FBC10D5" w14:textId="77777777" w:rsidR="000737C1" w:rsidRDefault="000737C1" w:rsidP="000737C1">
      <w:pPr>
        <w:pStyle w:val="Sraopastraipa"/>
        <w:numPr>
          <w:ilvl w:val="1"/>
          <w:numId w:val="3"/>
        </w:numPr>
        <w:tabs>
          <w:tab w:val="left" w:pos="1397"/>
        </w:tabs>
        <w:ind w:left="1397" w:right="0"/>
        <w:jc w:val="both"/>
        <w:rPr>
          <w:sz w:val="24"/>
        </w:rPr>
      </w:pPr>
      <w:r>
        <w:rPr>
          <w:sz w:val="24"/>
        </w:rPr>
        <w:t xml:space="preserve">nustatoma pirkimo </w:t>
      </w:r>
      <w:r>
        <w:rPr>
          <w:spacing w:val="-2"/>
          <w:sz w:val="24"/>
        </w:rPr>
        <w:t>vertė;</w:t>
      </w:r>
    </w:p>
    <w:p w14:paraId="0CDE7933" w14:textId="77777777" w:rsidR="000737C1" w:rsidRDefault="000737C1" w:rsidP="000737C1">
      <w:pPr>
        <w:pStyle w:val="Sraopastraipa"/>
        <w:numPr>
          <w:ilvl w:val="1"/>
          <w:numId w:val="3"/>
        </w:numPr>
        <w:tabs>
          <w:tab w:val="left" w:pos="1397"/>
        </w:tabs>
        <w:ind w:firstLine="567"/>
        <w:jc w:val="both"/>
        <w:rPr>
          <w:sz w:val="24"/>
        </w:rPr>
      </w:pPr>
      <w:r>
        <w:rPr>
          <w:sz w:val="24"/>
        </w:rPr>
        <w:t>parengiamas ir patvirtinamas einamaisiais kalendoriniais metais planuojamų atlikti pirkimų planas bei pagal Viešųjų pirkimų tarnybos nustatytus reikalavimus ir tvarką CVP IS paskelbiama planuojamų atlikti pirkimų suvestinė. Ši suvestinė paskelbiama kiekvienais metais ne vėliau kaip iki kovo 15 dienos, o patikslinus einamaisiais kalendoriniais metais planuojamų atlikti planus, – ne vėliau kaip per 5 darbo dienas. Šio papunkčio nuostatos mažos vertės pirkimams nėra privalomos. Suvestinėje nėra skelbiama informacija apie konkrečias pirkimo sutartis, kurias planuojama</w:t>
      </w:r>
      <w:r>
        <w:rPr>
          <w:spacing w:val="-4"/>
          <w:sz w:val="24"/>
        </w:rPr>
        <w:t xml:space="preserve"> </w:t>
      </w:r>
      <w:r>
        <w:rPr>
          <w:sz w:val="24"/>
        </w:rPr>
        <w:t>sudaryti</w:t>
      </w:r>
      <w:r>
        <w:rPr>
          <w:spacing w:val="-4"/>
          <w:sz w:val="24"/>
        </w:rPr>
        <w:t xml:space="preserve"> </w:t>
      </w:r>
      <w:r>
        <w:rPr>
          <w:sz w:val="24"/>
        </w:rPr>
        <w:t>dinaminėje</w:t>
      </w:r>
      <w:r>
        <w:rPr>
          <w:spacing w:val="-4"/>
          <w:sz w:val="24"/>
        </w:rPr>
        <w:t xml:space="preserve"> </w:t>
      </w:r>
      <w:r>
        <w:rPr>
          <w:sz w:val="24"/>
        </w:rPr>
        <w:t>pirkimo</w:t>
      </w:r>
      <w:r>
        <w:rPr>
          <w:spacing w:val="-4"/>
          <w:sz w:val="24"/>
        </w:rPr>
        <w:t xml:space="preserve"> </w:t>
      </w:r>
      <w:r>
        <w:rPr>
          <w:sz w:val="24"/>
        </w:rPr>
        <w:t>sistemoje</w:t>
      </w:r>
      <w:r>
        <w:rPr>
          <w:spacing w:val="-4"/>
          <w:sz w:val="24"/>
        </w:rPr>
        <w:t xml:space="preserve"> </w:t>
      </w:r>
      <w:r>
        <w:rPr>
          <w:sz w:val="24"/>
        </w:rPr>
        <w:t>ir</w:t>
      </w:r>
      <w:r>
        <w:rPr>
          <w:spacing w:val="-4"/>
          <w:sz w:val="24"/>
        </w:rPr>
        <w:t xml:space="preserve"> </w:t>
      </w:r>
      <w:r>
        <w:rPr>
          <w:sz w:val="24"/>
        </w:rPr>
        <w:t>konkrečias</w:t>
      </w:r>
      <w:r>
        <w:rPr>
          <w:spacing w:val="-4"/>
          <w:sz w:val="24"/>
        </w:rPr>
        <w:t xml:space="preserve"> </w:t>
      </w:r>
      <w:r>
        <w:rPr>
          <w:sz w:val="24"/>
        </w:rPr>
        <w:t>pirkimo</w:t>
      </w:r>
      <w:r>
        <w:rPr>
          <w:spacing w:val="-4"/>
          <w:sz w:val="24"/>
        </w:rPr>
        <w:t xml:space="preserve"> </w:t>
      </w:r>
      <w:r>
        <w:rPr>
          <w:sz w:val="24"/>
        </w:rPr>
        <w:t>sutartis,</w:t>
      </w:r>
      <w:r>
        <w:rPr>
          <w:spacing w:val="-4"/>
          <w:sz w:val="24"/>
        </w:rPr>
        <w:t xml:space="preserve"> </w:t>
      </w:r>
      <w:r>
        <w:rPr>
          <w:sz w:val="24"/>
        </w:rPr>
        <w:t>kurias</w:t>
      </w:r>
      <w:r>
        <w:rPr>
          <w:spacing w:val="-4"/>
          <w:sz w:val="24"/>
        </w:rPr>
        <w:t xml:space="preserve"> </w:t>
      </w:r>
      <w:r>
        <w:rPr>
          <w:sz w:val="24"/>
        </w:rPr>
        <w:t>planuojama sudaryti pagal preliminariąsias sutartis atliekant atnaujintą tiekėjų varžymąsi;</w:t>
      </w:r>
    </w:p>
    <w:p w14:paraId="4DDC4762" w14:textId="77777777" w:rsidR="000737C1" w:rsidRDefault="000737C1" w:rsidP="000737C1">
      <w:pPr>
        <w:pStyle w:val="Sraopastraipa"/>
        <w:numPr>
          <w:ilvl w:val="1"/>
          <w:numId w:val="3"/>
        </w:numPr>
        <w:tabs>
          <w:tab w:val="left" w:pos="1397"/>
        </w:tabs>
        <w:ind w:firstLine="567"/>
        <w:jc w:val="both"/>
        <w:rPr>
          <w:sz w:val="24"/>
        </w:rPr>
      </w:pPr>
      <w:r>
        <w:rPr>
          <w:sz w:val="24"/>
        </w:rPr>
        <w:t>pirkimų organizatoriui ar Komisijai teikiamas patvirtintas pirkimo iniciatoriaus parengta inicijavimo pažyma;</w:t>
      </w:r>
    </w:p>
    <w:p w14:paraId="16AB5ABD" w14:textId="77777777" w:rsidR="000737C1" w:rsidRDefault="000737C1" w:rsidP="000737C1">
      <w:pPr>
        <w:pStyle w:val="Sraopastraipa"/>
        <w:numPr>
          <w:ilvl w:val="1"/>
          <w:numId w:val="3"/>
        </w:numPr>
        <w:tabs>
          <w:tab w:val="left" w:pos="1397"/>
        </w:tabs>
        <w:ind w:firstLine="567"/>
        <w:jc w:val="both"/>
        <w:rPr>
          <w:sz w:val="24"/>
        </w:rPr>
      </w:pPr>
      <w:r>
        <w:rPr>
          <w:sz w:val="24"/>
        </w:rPr>
        <w:t xml:space="preserve">atliekamos pirkimo procedūros, nustatomas dalyvis, kuriam siūloma sudaryti pirkimo </w:t>
      </w:r>
      <w:r>
        <w:rPr>
          <w:spacing w:val="-2"/>
          <w:sz w:val="24"/>
        </w:rPr>
        <w:t>sutartį;</w:t>
      </w:r>
    </w:p>
    <w:p w14:paraId="46C4B9DC" w14:textId="77777777" w:rsidR="000737C1" w:rsidRDefault="000737C1" w:rsidP="000737C1">
      <w:pPr>
        <w:pStyle w:val="Sraopastraipa"/>
        <w:numPr>
          <w:ilvl w:val="1"/>
          <w:numId w:val="3"/>
        </w:numPr>
        <w:tabs>
          <w:tab w:val="left" w:pos="1397"/>
        </w:tabs>
        <w:ind w:left="1397" w:right="0"/>
        <w:jc w:val="both"/>
        <w:rPr>
          <w:sz w:val="24"/>
        </w:rPr>
      </w:pPr>
      <w:r>
        <w:rPr>
          <w:sz w:val="24"/>
        </w:rPr>
        <w:t xml:space="preserve">sudaroma pirkimo </w:t>
      </w:r>
      <w:r>
        <w:rPr>
          <w:spacing w:val="-2"/>
          <w:sz w:val="24"/>
        </w:rPr>
        <w:t>sutartis;</w:t>
      </w:r>
    </w:p>
    <w:p w14:paraId="041B056B" w14:textId="77777777" w:rsidR="000737C1" w:rsidRDefault="000737C1" w:rsidP="000737C1">
      <w:pPr>
        <w:pStyle w:val="Sraopastraipa"/>
        <w:numPr>
          <w:ilvl w:val="1"/>
          <w:numId w:val="3"/>
        </w:numPr>
        <w:tabs>
          <w:tab w:val="left" w:pos="1397"/>
        </w:tabs>
        <w:ind w:left="1397" w:right="0"/>
        <w:jc w:val="both"/>
        <w:rPr>
          <w:sz w:val="24"/>
        </w:rPr>
      </w:pPr>
      <w:r>
        <w:rPr>
          <w:sz w:val="24"/>
        </w:rPr>
        <w:t xml:space="preserve">atliekamas pirkimo sutarties </w:t>
      </w:r>
      <w:r>
        <w:rPr>
          <w:spacing w:val="-2"/>
          <w:sz w:val="24"/>
        </w:rPr>
        <w:t>administravimas.</w:t>
      </w:r>
    </w:p>
    <w:p w14:paraId="1BAB7AD8" w14:textId="77777777" w:rsidR="000737C1" w:rsidRDefault="000737C1" w:rsidP="000737C1">
      <w:pPr>
        <w:pStyle w:val="Sraopastraipa"/>
        <w:numPr>
          <w:ilvl w:val="0"/>
          <w:numId w:val="3"/>
        </w:numPr>
        <w:tabs>
          <w:tab w:val="left" w:pos="1397"/>
        </w:tabs>
        <w:ind w:left="1397" w:right="0"/>
        <w:jc w:val="both"/>
        <w:rPr>
          <w:sz w:val="24"/>
        </w:rPr>
      </w:pPr>
      <w:r>
        <w:rPr>
          <w:sz w:val="24"/>
        </w:rPr>
        <w:t xml:space="preserve">Konkretaus viešojo pirkimo būdas pasirenkamas atsižvelgiant </w:t>
      </w:r>
      <w:r>
        <w:rPr>
          <w:spacing w:val="-5"/>
          <w:sz w:val="24"/>
        </w:rPr>
        <w:t>į:</w:t>
      </w:r>
    </w:p>
    <w:p w14:paraId="1C9460F3" w14:textId="77777777" w:rsidR="000737C1" w:rsidRDefault="000737C1" w:rsidP="000737C1">
      <w:pPr>
        <w:pStyle w:val="Sraopastraipa"/>
        <w:numPr>
          <w:ilvl w:val="1"/>
          <w:numId w:val="3"/>
        </w:numPr>
        <w:tabs>
          <w:tab w:val="left" w:pos="1397"/>
        </w:tabs>
        <w:ind w:firstLine="567"/>
        <w:jc w:val="both"/>
        <w:rPr>
          <w:sz w:val="24"/>
        </w:rPr>
      </w:pPr>
      <w:r>
        <w:rPr>
          <w:sz w:val="24"/>
        </w:rPr>
        <w:t>numatomą prekių, paslaugų ir darbų pirkimo vertę, apskaičiuotą pagal Viešųjų</w:t>
      </w:r>
      <w:r>
        <w:rPr>
          <w:spacing w:val="40"/>
          <w:sz w:val="24"/>
        </w:rPr>
        <w:t xml:space="preserve"> </w:t>
      </w:r>
      <w:r>
        <w:rPr>
          <w:sz w:val="24"/>
        </w:rPr>
        <w:t>pirkimų tarnybos patvirtintą Numatomos viešojo pirkimo ir pirkimo vertės skaičiavimo metodiką;</w:t>
      </w:r>
    </w:p>
    <w:p w14:paraId="035811C3" w14:textId="77777777" w:rsidR="000737C1" w:rsidRDefault="000737C1" w:rsidP="000737C1">
      <w:pPr>
        <w:pStyle w:val="Sraopastraipa"/>
        <w:numPr>
          <w:ilvl w:val="1"/>
          <w:numId w:val="3"/>
        </w:numPr>
        <w:tabs>
          <w:tab w:val="left" w:pos="1397"/>
        </w:tabs>
        <w:ind w:left="1397" w:right="0"/>
        <w:jc w:val="both"/>
        <w:rPr>
          <w:sz w:val="24"/>
        </w:rPr>
      </w:pPr>
      <w:r>
        <w:rPr>
          <w:sz w:val="24"/>
        </w:rPr>
        <w:t xml:space="preserve">numatomos sudaryti pirkimo sutarties </w:t>
      </w:r>
      <w:r>
        <w:rPr>
          <w:spacing w:val="-2"/>
          <w:sz w:val="24"/>
        </w:rPr>
        <w:t>vertę;</w:t>
      </w:r>
    </w:p>
    <w:p w14:paraId="64AE2441" w14:textId="77777777" w:rsidR="000737C1" w:rsidRDefault="000737C1" w:rsidP="000737C1">
      <w:pPr>
        <w:pStyle w:val="Sraopastraipa"/>
        <w:numPr>
          <w:ilvl w:val="1"/>
          <w:numId w:val="3"/>
        </w:numPr>
        <w:tabs>
          <w:tab w:val="left" w:pos="1397"/>
        </w:tabs>
        <w:ind w:firstLine="567"/>
        <w:jc w:val="both"/>
        <w:rPr>
          <w:sz w:val="24"/>
        </w:rPr>
      </w:pPr>
      <w:r>
        <w:rPr>
          <w:sz w:val="24"/>
        </w:rPr>
        <w:t>kitas</w:t>
      </w:r>
      <w:r>
        <w:rPr>
          <w:spacing w:val="-3"/>
          <w:sz w:val="24"/>
        </w:rPr>
        <w:t xml:space="preserve"> </w:t>
      </w:r>
      <w:r>
        <w:rPr>
          <w:sz w:val="24"/>
        </w:rPr>
        <w:t>Viešųjų</w:t>
      </w:r>
      <w:r>
        <w:rPr>
          <w:spacing w:val="-3"/>
          <w:sz w:val="24"/>
        </w:rPr>
        <w:t xml:space="preserve"> </w:t>
      </w:r>
      <w:r>
        <w:rPr>
          <w:sz w:val="24"/>
        </w:rPr>
        <w:t>pirkimų</w:t>
      </w:r>
      <w:r>
        <w:rPr>
          <w:spacing w:val="-3"/>
          <w:sz w:val="24"/>
        </w:rPr>
        <w:t xml:space="preserve"> </w:t>
      </w:r>
      <w:r>
        <w:rPr>
          <w:sz w:val="24"/>
        </w:rPr>
        <w:t>įstatyme</w:t>
      </w:r>
      <w:r>
        <w:rPr>
          <w:spacing w:val="-3"/>
          <w:sz w:val="24"/>
        </w:rPr>
        <w:t xml:space="preserve"> </w:t>
      </w:r>
      <w:r>
        <w:rPr>
          <w:sz w:val="24"/>
        </w:rPr>
        <w:t>ir</w:t>
      </w:r>
      <w:r>
        <w:rPr>
          <w:spacing w:val="-3"/>
          <w:sz w:val="24"/>
        </w:rPr>
        <w:t xml:space="preserve"> </w:t>
      </w:r>
      <w:r>
        <w:rPr>
          <w:sz w:val="24"/>
        </w:rPr>
        <w:t>jo</w:t>
      </w:r>
      <w:r>
        <w:rPr>
          <w:spacing w:val="-3"/>
          <w:sz w:val="24"/>
        </w:rPr>
        <w:t xml:space="preserve"> </w:t>
      </w:r>
      <w:r>
        <w:rPr>
          <w:sz w:val="24"/>
        </w:rPr>
        <w:t>įgyvendinamuose</w:t>
      </w:r>
      <w:r>
        <w:rPr>
          <w:spacing w:val="-3"/>
          <w:sz w:val="24"/>
        </w:rPr>
        <w:t xml:space="preserve"> </w:t>
      </w:r>
      <w:r>
        <w:rPr>
          <w:sz w:val="24"/>
        </w:rPr>
        <w:t>teisės</w:t>
      </w:r>
      <w:r>
        <w:rPr>
          <w:spacing w:val="-3"/>
          <w:sz w:val="24"/>
        </w:rPr>
        <w:t xml:space="preserve"> </w:t>
      </w:r>
      <w:r>
        <w:rPr>
          <w:sz w:val="24"/>
        </w:rPr>
        <w:t>aktuose</w:t>
      </w:r>
      <w:r>
        <w:rPr>
          <w:spacing w:val="-3"/>
          <w:sz w:val="24"/>
        </w:rPr>
        <w:t xml:space="preserve"> </w:t>
      </w:r>
      <w:r>
        <w:rPr>
          <w:sz w:val="24"/>
        </w:rPr>
        <w:t>nustatytas</w:t>
      </w:r>
      <w:r>
        <w:rPr>
          <w:spacing w:val="-3"/>
          <w:sz w:val="24"/>
        </w:rPr>
        <w:t xml:space="preserve"> </w:t>
      </w:r>
      <w:r>
        <w:rPr>
          <w:sz w:val="24"/>
        </w:rPr>
        <w:t>sąlygas ir aplinkybes.</w:t>
      </w:r>
    </w:p>
    <w:p w14:paraId="07B1B738" w14:textId="77777777" w:rsidR="000737C1" w:rsidRDefault="000737C1" w:rsidP="000737C1">
      <w:pPr>
        <w:pStyle w:val="Sraopastraipa"/>
        <w:numPr>
          <w:ilvl w:val="0"/>
          <w:numId w:val="3"/>
        </w:numPr>
        <w:tabs>
          <w:tab w:val="left" w:pos="1397"/>
        </w:tabs>
        <w:ind w:firstLine="567"/>
        <w:jc w:val="both"/>
        <w:rPr>
          <w:sz w:val="24"/>
        </w:rPr>
      </w:pPr>
      <w:r>
        <w:rPr>
          <w:sz w:val="24"/>
        </w:rPr>
        <w:t>Pirkimo sutarties administravimo metu priimamos prekės, paslaugos ar darbai, tikrinama tiekiamų prekių, teikiamų paslaugų ar atliekamų darbų kokybė, pirkimo sutarties</w:t>
      </w:r>
      <w:r>
        <w:rPr>
          <w:spacing w:val="40"/>
          <w:sz w:val="24"/>
        </w:rPr>
        <w:t xml:space="preserve"> </w:t>
      </w:r>
      <w:r>
        <w:rPr>
          <w:sz w:val="24"/>
        </w:rPr>
        <w:t>prievolių</w:t>
      </w:r>
      <w:r>
        <w:rPr>
          <w:spacing w:val="39"/>
          <w:sz w:val="24"/>
        </w:rPr>
        <w:t xml:space="preserve"> </w:t>
      </w:r>
      <w:r>
        <w:rPr>
          <w:sz w:val="24"/>
        </w:rPr>
        <w:t>vykdymo</w:t>
      </w:r>
      <w:r>
        <w:rPr>
          <w:spacing w:val="39"/>
          <w:sz w:val="24"/>
        </w:rPr>
        <w:t xml:space="preserve"> </w:t>
      </w:r>
      <w:r>
        <w:rPr>
          <w:sz w:val="24"/>
        </w:rPr>
        <w:t>terminai,</w:t>
      </w:r>
      <w:r>
        <w:rPr>
          <w:spacing w:val="39"/>
          <w:sz w:val="24"/>
        </w:rPr>
        <w:t xml:space="preserve"> </w:t>
      </w:r>
      <w:r>
        <w:rPr>
          <w:sz w:val="24"/>
        </w:rPr>
        <w:t>pirkimo</w:t>
      </w:r>
      <w:r>
        <w:rPr>
          <w:spacing w:val="39"/>
          <w:sz w:val="24"/>
        </w:rPr>
        <w:t xml:space="preserve"> </w:t>
      </w:r>
      <w:r>
        <w:rPr>
          <w:sz w:val="24"/>
        </w:rPr>
        <w:t>sutartyje</w:t>
      </w:r>
      <w:r>
        <w:rPr>
          <w:spacing w:val="39"/>
          <w:sz w:val="24"/>
        </w:rPr>
        <w:t xml:space="preserve"> </w:t>
      </w:r>
      <w:r>
        <w:rPr>
          <w:sz w:val="24"/>
        </w:rPr>
        <w:t>numatytais</w:t>
      </w:r>
      <w:r>
        <w:rPr>
          <w:spacing w:val="39"/>
          <w:sz w:val="24"/>
        </w:rPr>
        <w:t xml:space="preserve"> </w:t>
      </w:r>
      <w:r>
        <w:rPr>
          <w:sz w:val="24"/>
        </w:rPr>
        <w:t>atvejais</w:t>
      </w:r>
      <w:r>
        <w:rPr>
          <w:spacing w:val="39"/>
          <w:sz w:val="24"/>
        </w:rPr>
        <w:t xml:space="preserve"> </w:t>
      </w:r>
      <w:r>
        <w:rPr>
          <w:sz w:val="24"/>
        </w:rPr>
        <w:t>taikoma</w:t>
      </w:r>
      <w:r>
        <w:rPr>
          <w:spacing w:val="39"/>
          <w:sz w:val="24"/>
        </w:rPr>
        <w:t xml:space="preserve"> </w:t>
      </w:r>
      <w:r>
        <w:rPr>
          <w:sz w:val="24"/>
        </w:rPr>
        <w:t>civilinė</w:t>
      </w:r>
      <w:r>
        <w:rPr>
          <w:spacing w:val="39"/>
          <w:sz w:val="24"/>
        </w:rPr>
        <w:t xml:space="preserve"> </w:t>
      </w:r>
      <w:r>
        <w:rPr>
          <w:sz w:val="24"/>
        </w:rPr>
        <w:t>atsakomybė,</w:t>
      </w:r>
    </w:p>
    <w:p w14:paraId="47CE9E82" w14:textId="77777777" w:rsidR="000737C1" w:rsidRDefault="000737C1" w:rsidP="000737C1">
      <w:pPr>
        <w:jc w:val="both"/>
        <w:rPr>
          <w:sz w:val="24"/>
        </w:rPr>
        <w:sectPr w:rsidR="000737C1">
          <w:pgSz w:w="11900" w:h="16820"/>
          <w:pgMar w:top="1040" w:right="440" w:bottom="280" w:left="1600" w:header="577" w:footer="0" w:gutter="0"/>
          <w:cols w:space="1296"/>
        </w:sectPr>
      </w:pPr>
    </w:p>
    <w:p w14:paraId="5CA3BFC9" w14:textId="77777777" w:rsidR="000737C1" w:rsidRDefault="000737C1" w:rsidP="000737C1">
      <w:pPr>
        <w:pStyle w:val="Pagrindinistekstas"/>
        <w:spacing w:before="80"/>
        <w:ind w:right="120" w:firstLine="0"/>
      </w:pPr>
      <w:r>
        <w:lastRenderedPageBreak/>
        <w:t>pirkimo sutartyje nustatytomis sąlygomis pratęsiami prievolių įvykdymo terminai, Viešųjų pirkimų įstatyme nustatytais atvejais ir tvarka keičiamos pirkimo sutarties sąlygos, sprendžiami ginčai, apmokama už prekes, paslaugas ar darbus, atliekami visi veiksmai, kuriais siekiama, kad pirkimo sutartis būtų tinkamai įvykdyta.</w:t>
      </w:r>
    </w:p>
    <w:p w14:paraId="110164B4" w14:textId="77777777" w:rsidR="000737C1" w:rsidRDefault="000737C1" w:rsidP="000737C1">
      <w:pPr>
        <w:pStyle w:val="Sraopastraipa"/>
        <w:numPr>
          <w:ilvl w:val="0"/>
          <w:numId w:val="3"/>
        </w:numPr>
        <w:tabs>
          <w:tab w:val="left" w:pos="1397"/>
        </w:tabs>
        <w:ind w:firstLine="567"/>
        <w:jc w:val="both"/>
        <w:rPr>
          <w:sz w:val="24"/>
        </w:rPr>
      </w:pPr>
      <w:r>
        <w:rPr>
          <w:sz w:val="24"/>
        </w:rPr>
        <w:t>Pirkimo sutarties administravimas prasideda sudarius pirkimo sutartį ir baigiasi, kai įvykdomi visi pirkimo sutartyje nustatyti šalių įsipareigojimai arba kai pirkimo sutartis</w:t>
      </w:r>
      <w:r>
        <w:rPr>
          <w:spacing w:val="80"/>
          <w:sz w:val="24"/>
        </w:rPr>
        <w:t xml:space="preserve"> </w:t>
      </w:r>
      <w:r>
        <w:rPr>
          <w:spacing w:val="-2"/>
          <w:sz w:val="24"/>
        </w:rPr>
        <w:t>nutraukiama.</w:t>
      </w:r>
    </w:p>
    <w:p w14:paraId="7D810954" w14:textId="77777777" w:rsidR="000737C1" w:rsidRDefault="000737C1" w:rsidP="000737C1">
      <w:pPr>
        <w:pStyle w:val="Pagrindinistekstas"/>
        <w:spacing w:before="11"/>
        <w:ind w:left="0" w:firstLine="0"/>
        <w:jc w:val="left"/>
        <w:rPr>
          <w:sz w:val="23"/>
        </w:rPr>
      </w:pPr>
    </w:p>
    <w:p w14:paraId="5A4FE7B5" w14:textId="77777777" w:rsidR="000737C1" w:rsidRDefault="000737C1" w:rsidP="000737C1">
      <w:pPr>
        <w:pStyle w:val="Sraopastraipa"/>
        <w:numPr>
          <w:ilvl w:val="0"/>
          <w:numId w:val="2"/>
        </w:numPr>
        <w:tabs>
          <w:tab w:val="left" w:pos="341"/>
        </w:tabs>
        <w:ind w:left="340" w:right="18" w:hanging="341"/>
        <w:jc w:val="center"/>
        <w:rPr>
          <w:b/>
          <w:sz w:val="24"/>
        </w:rPr>
      </w:pPr>
      <w:r>
        <w:rPr>
          <w:b/>
          <w:spacing w:val="-2"/>
          <w:sz w:val="24"/>
        </w:rPr>
        <w:t>SKYRIUS</w:t>
      </w:r>
    </w:p>
    <w:p w14:paraId="4678DEE6" w14:textId="77777777" w:rsidR="000737C1" w:rsidRDefault="000737C1" w:rsidP="000737C1">
      <w:pPr>
        <w:ind w:left="1883" w:right="1902"/>
        <w:jc w:val="center"/>
        <w:rPr>
          <w:b/>
          <w:sz w:val="24"/>
        </w:rPr>
      </w:pPr>
      <w:r>
        <w:rPr>
          <w:b/>
          <w:sz w:val="24"/>
        </w:rPr>
        <w:t xml:space="preserve">VIEŠUOSIUS PIRKIMUS ATLIEKANTYS </w:t>
      </w:r>
      <w:r>
        <w:rPr>
          <w:b/>
          <w:spacing w:val="-2"/>
          <w:sz w:val="24"/>
        </w:rPr>
        <w:t>ASMENYS</w:t>
      </w:r>
    </w:p>
    <w:p w14:paraId="260BF6B9" w14:textId="77777777" w:rsidR="000737C1" w:rsidRDefault="000737C1" w:rsidP="000737C1">
      <w:pPr>
        <w:pStyle w:val="Pagrindinistekstas"/>
        <w:ind w:left="0" w:firstLine="0"/>
        <w:jc w:val="left"/>
        <w:rPr>
          <w:b/>
        </w:rPr>
      </w:pPr>
    </w:p>
    <w:p w14:paraId="3404D087" w14:textId="77777777" w:rsidR="000737C1" w:rsidRDefault="000737C1" w:rsidP="000737C1">
      <w:pPr>
        <w:pStyle w:val="Sraopastraipa"/>
        <w:numPr>
          <w:ilvl w:val="0"/>
          <w:numId w:val="3"/>
        </w:numPr>
        <w:tabs>
          <w:tab w:val="left" w:pos="1397"/>
        </w:tabs>
        <w:ind w:right="117" w:firstLine="567"/>
        <w:jc w:val="both"/>
        <w:rPr>
          <w:sz w:val="24"/>
        </w:rPr>
      </w:pPr>
      <w:r>
        <w:rPr>
          <w:sz w:val="24"/>
        </w:rPr>
        <w:t xml:space="preserve">Perkančiosios organizacijos viešųjų pirkimų organizavimo procese dalyvauja šie </w:t>
      </w:r>
      <w:r>
        <w:rPr>
          <w:spacing w:val="-2"/>
          <w:sz w:val="24"/>
        </w:rPr>
        <w:t>asmenys:</w:t>
      </w:r>
    </w:p>
    <w:p w14:paraId="37C0A329" w14:textId="77777777" w:rsidR="000737C1" w:rsidRDefault="000737C1" w:rsidP="000737C1">
      <w:pPr>
        <w:pStyle w:val="Sraopastraipa"/>
        <w:numPr>
          <w:ilvl w:val="1"/>
          <w:numId w:val="3"/>
        </w:numPr>
        <w:tabs>
          <w:tab w:val="left" w:pos="1397"/>
        </w:tabs>
        <w:ind w:left="1397" w:right="0"/>
        <w:jc w:val="both"/>
        <w:rPr>
          <w:sz w:val="24"/>
        </w:rPr>
      </w:pPr>
      <w:r>
        <w:rPr>
          <w:spacing w:val="-2"/>
          <w:sz w:val="24"/>
        </w:rPr>
        <w:t>pirkimo iniciatoriai;</w:t>
      </w:r>
    </w:p>
    <w:p w14:paraId="744026BF" w14:textId="77777777" w:rsidR="000737C1" w:rsidRDefault="000737C1" w:rsidP="000737C1">
      <w:pPr>
        <w:pStyle w:val="Sraopastraipa"/>
        <w:numPr>
          <w:ilvl w:val="1"/>
          <w:numId w:val="3"/>
        </w:numPr>
        <w:tabs>
          <w:tab w:val="left" w:pos="1397"/>
        </w:tabs>
        <w:ind w:left="1397" w:right="0"/>
        <w:jc w:val="both"/>
        <w:rPr>
          <w:sz w:val="24"/>
        </w:rPr>
      </w:pPr>
      <w:r>
        <w:rPr>
          <w:spacing w:val="-2"/>
          <w:sz w:val="24"/>
        </w:rPr>
        <w:t>už pirkimų planavimą atsakingas asmuo;</w:t>
      </w:r>
    </w:p>
    <w:p w14:paraId="5C1B58D5" w14:textId="77777777" w:rsidR="000737C1" w:rsidRDefault="000737C1" w:rsidP="000737C1">
      <w:pPr>
        <w:pStyle w:val="Sraopastraipa"/>
        <w:numPr>
          <w:ilvl w:val="1"/>
          <w:numId w:val="3"/>
        </w:numPr>
        <w:tabs>
          <w:tab w:val="left" w:pos="1397"/>
        </w:tabs>
        <w:ind w:right="118" w:firstLine="567"/>
        <w:jc w:val="both"/>
        <w:rPr>
          <w:sz w:val="24"/>
        </w:rPr>
      </w:pPr>
      <w:r>
        <w:rPr>
          <w:sz w:val="24"/>
        </w:rPr>
        <w:t>pirkimų organizatoriai, kurie skiriami atskiru perkančiosios organizacijos vadovo įsakymu.</w:t>
      </w:r>
      <w:r>
        <w:rPr>
          <w:spacing w:val="-1"/>
          <w:sz w:val="24"/>
        </w:rPr>
        <w:t xml:space="preserve"> </w:t>
      </w:r>
      <w:r>
        <w:rPr>
          <w:sz w:val="24"/>
        </w:rPr>
        <w:t>Jie</w:t>
      </w:r>
      <w:r>
        <w:rPr>
          <w:spacing w:val="-1"/>
          <w:sz w:val="24"/>
        </w:rPr>
        <w:t xml:space="preserve"> </w:t>
      </w:r>
      <w:r>
        <w:rPr>
          <w:sz w:val="24"/>
        </w:rPr>
        <w:t>atlieka</w:t>
      </w:r>
      <w:r>
        <w:rPr>
          <w:spacing w:val="-1"/>
          <w:sz w:val="24"/>
        </w:rPr>
        <w:t xml:space="preserve"> </w:t>
      </w:r>
      <w:r>
        <w:rPr>
          <w:sz w:val="24"/>
        </w:rPr>
        <w:t>mažos</w:t>
      </w:r>
      <w:r>
        <w:rPr>
          <w:spacing w:val="-1"/>
          <w:sz w:val="24"/>
        </w:rPr>
        <w:t xml:space="preserve"> </w:t>
      </w:r>
      <w:r>
        <w:rPr>
          <w:sz w:val="24"/>
        </w:rPr>
        <w:t>vertės</w:t>
      </w:r>
      <w:r>
        <w:rPr>
          <w:spacing w:val="-1"/>
          <w:sz w:val="24"/>
        </w:rPr>
        <w:t xml:space="preserve"> </w:t>
      </w:r>
      <w:r>
        <w:rPr>
          <w:sz w:val="24"/>
        </w:rPr>
        <w:t>pirkimų</w:t>
      </w:r>
      <w:r>
        <w:rPr>
          <w:spacing w:val="-1"/>
          <w:sz w:val="24"/>
        </w:rPr>
        <w:t xml:space="preserve"> </w:t>
      </w:r>
      <w:r>
        <w:rPr>
          <w:sz w:val="24"/>
        </w:rPr>
        <w:t>neskelbiamos</w:t>
      </w:r>
      <w:r>
        <w:rPr>
          <w:spacing w:val="-1"/>
          <w:sz w:val="24"/>
        </w:rPr>
        <w:t xml:space="preserve"> </w:t>
      </w:r>
      <w:r>
        <w:rPr>
          <w:sz w:val="24"/>
        </w:rPr>
        <w:t>apklausos</w:t>
      </w:r>
      <w:r>
        <w:rPr>
          <w:spacing w:val="-1"/>
          <w:sz w:val="24"/>
        </w:rPr>
        <w:t xml:space="preserve"> </w:t>
      </w:r>
      <w:r>
        <w:rPr>
          <w:sz w:val="24"/>
        </w:rPr>
        <w:t>būdu</w:t>
      </w:r>
      <w:r>
        <w:rPr>
          <w:spacing w:val="-1"/>
          <w:sz w:val="24"/>
        </w:rPr>
        <w:t xml:space="preserve"> </w:t>
      </w:r>
      <w:r>
        <w:rPr>
          <w:sz w:val="24"/>
        </w:rPr>
        <w:t>procedūras;</w:t>
      </w:r>
    </w:p>
    <w:p w14:paraId="202BCF81" w14:textId="77777777" w:rsidR="000737C1" w:rsidRDefault="000737C1" w:rsidP="000737C1">
      <w:pPr>
        <w:pStyle w:val="Sraopastraipa"/>
        <w:numPr>
          <w:ilvl w:val="1"/>
          <w:numId w:val="3"/>
        </w:numPr>
        <w:tabs>
          <w:tab w:val="left" w:pos="1397"/>
        </w:tabs>
        <w:ind w:right="118" w:firstLine="567"/>
        <w:jc w:val="both"/>
        <w:rPr>
          <w:sz w:val="24"/>
        </w:rPr>
      </w:pPr>
      <w:r>
        <w:rPr>
          <w:sz w:val="24"/>
        </w:rPr>
        <w:t>Komisija, kuri sudaroma atskiru perkančiosios organizacijos vadovo įsakymu. Komisijos neprivaloma sudaryti mažos vertės pirkimų procedūroms, pagal preliminariąją sutartį atliekamoms atnaujinto tiekėjų varžymosi procedūroms, dinaminės pirkimo sistemos pagrindu atliekamo kiekvieno konkretaus pirkimo procedūroms;</w:t>
      </w:r>
    </w:p>
    <w:p w14:paraId="4BC43F76" w14:textId="77777777" w:rsidR="000737C1" w:rsidRDefault="000737C1" w:rsidP="000737C1">
      <w:pPr>
        <w:pStyle w:val="Sraopastraipa"/>
        <w:numPr>
          <w:ilvl w:val="1"/>
          <w:numId w:val="3"/>
        </w:numPr>
        <w:tabs>
          <w:tab w:val="left" w:pos="1397"/>
        </w:tabs>
        <w:ind w:left="1397" w:right="0"/>
        <w:jc w:val="both"/>
        <w:rPr>
          <w:sz w:val="24"/>
        </w:rPr>
      </w:pPr>
      <w:r>
        <w:rPr>
          <w:sz w:val="24"/>
        </w:rPr>
        <w:t>CVP</w:t>
      </w:r>
      <w:r>
        <w:rPr>
          <w:spacing w:val="-7"/>
          <w:sz w:val="24"/>
        </w:rPr>
        <w:t xml:space="preserve"> </w:t>
      </w:r>
      <w:r>
        <w:rPr>
          <w:sz w:val="24"/>
        </w:rPr>
        <w:t>IS</w:t>
      </w:r>
      <w:r>
        <w:rPr>
          <w:spacing w:val="-7"/>
          <w:sz w:val="24"/>
        </w:rPr>
        <w:t xml:space="preserve"> </w:t>
      </w:r>
      <w:r>
        <w:rPr>
          <w:spacing w:val="-2"/>
          <w:sz w:val="24"/>
        </w:rPr>
        <w:t>administratorius;</w:t>
      </w:r>
    </w:p>
    <w:p w14:paraId="42C3632A" w14:textId="77777777" w:rsidR="000737C1" w:rsidRDefault="000737C1" w:rsidP="000737C1">
      <w:pPr>
        <w:pStyle w:val="Sraopastraipa"/>
        <w:numPr>
          <w:ilvl w:val="1"/>
          <w:numId w:val="3"/>
        </w:numPr>
        <w:tabs>
          <w:tab w:val="left" w:pos="1397"/>
        </w:tabs>
        <w:ind w:right="117" w:firstLine="567"/>
        <w:jc w:val="both"/>
        <w:rPr>
          <w:sz w:val="24"/>
        </w:rPr>
      </w:pPr>
      <w:r>
        <w:rPr>
          <w:sz w:val="24"/>
        </w:rPr>
        <w:t>už</w:t>
      </w:r>
      <w:r>
        <w:rPr>
          <w:spacing w:val="-15"/>
          <w:sz w:val="24"/>
        </w:rPr>
        <w:t xml:space="preserve"> </w:t>
      </w:r>
      <w:r>
        <w:rPr>
          <w:sz w:val="24"/>
        </w:rPr>
        <w:t>centralizuotų</w:t>
      </w:r>
      <w:r>
        <w:rPr>
          <w:spacing w:val="-15"/>
          <w:sz w:val="24"/>
        </w:rPr>
        <w:t xml:space="preserve"> </w:t>
      </w:r>
      <w:r>
        <w:rPr>
          <w:sz w:val="24"/>
        </w:rPr>
        <w:t>pirkimų</w:t>
      </w:r>
      <w:r>
        <w:rPr>
          <w:spacing w:val="-15"/>
          <w:sz w:val="24"/>
        </w:rPr>
        <w:t xml:space="preserve"> </w:t>
      </w:r>
      <w:r>
        <w:rPr>
          <w:sz w:val="24"/>
        </w:rPr>
        <w:t>vykdymą</w:t>
      </w:r>
      <w:r>
        <w:rPr>
          <w:spacing w:val="-15"/>
          <w:sz w:val="24"/>
        </w:rPr>
        <w:t xml:space="preserve"> </w:t>
      </w:r>
      <w:r>
        <w:rPr>
          <w:sz w:val="24"/>
        </w:rPr>
        <w:t>naudojantis</w:t>
      </w:r>
      <w:r>
        <w:rPr>
          <w:spacing w:val="-15"/>
          <w:sz w:val="24"/>
        </w:rPr>
        <w:t xml:space="preserve"> </w:t>
      </w:r>
      <w:r>
        <w:rPr>
          <w:sz w:val="24"/>
        </w:rPr>
        <w:t>CPO</w:t>
      </w:r>
      <w:r>
        <w:rPr>
          <w:spacing w:val="-15"/>
          <w:sz w:val="24"/>
        </w:rPr>
        <w:t xml:space="preserve"> </w:t>
      </w:r>
      <w:r>
        <w:rPr>
          <w:sz w:val="24"/>
        </w:rPr>
        <w:t>LT</w:t>
      </w:r>
      <w:r>
        <w:rPr>
          <w:spacing w:val="-15"/>
          <w:sz w:val="24"/>
        </w:rPr>
        <w:t xml:space="preserve"> </w:t>
      </w:r>
      <w:r>
        <w:rPr>
          <w:sz w:val="24"/>
        </w:rPr>
        <w:t>centralizuotų</w:t>
      </w:r>
      <w:r>
        <w:rPr>
          <w:spacing w:val="-15"/>
          <w:sz w:val="24"/>
        </w:rPr>
        <w:t xml:space="preserve"> </w:t>
      </w:r>
      <w:r>
        <w:rPr>
          <w:sz w:val="24"/>
        </w:rPr>
        <w:t>pirkimų</w:t>
      </w:r>
      <w:r>
        <w:rPr>
          <w:spacing w:val="-15"/>
          <w:sz w:val="24"/>
        </w:rPr>
        <w:t xml:space="preserve"> </w:t>
      </w:r>
      <w:r>
        <w:rPr>
          <w:sz w:val="24"/>
        </w:rPr>
        <w:t>katalogu, CPO Vilnius pirkimų valdymo sistema ar sektorinės CPO sistema atsakingas asmuo.</w:t>
      </w:r>
    </w:p>
    <w:p w14:paraId="5CC01F2B" w14:textId="77777777" w:rsidR="000737C1" w:rsidRDefault="000737C1" w:rsidP="000737C1">
      <w:pPr>
        <w:pStyle w:val="Sraopastraipa"/>
        <w:numPr>
          <w:ilvl w:val="0"/>
          <w:numId w:val="3"/>
        </w:numPr>
        <w:tabs>
          <w:tab w:val="left" w:pos="1397"/>
        </w:tabs>
        <w:ind w:left="1397" w:right="0"/>
        <w:jc w:val="both"/>
        <w:rPr>
          <w:sz w:val="24"/>
        </w:rPr>
      </w:pPr>
      <w:r>
        <w:rPr>
          <w:b/>
          <w:sz w:val="24"/>
        </w:rPr>
        <w:t xml:space="preserve">Pirkimo iniciatorius </w:t>
      </w:r>
      <w:r>
        <w:rPr>
          <w:sz w:val="24"/>
        </w:rPr>
        <w:t xml:space="preserve">vykdo šias </w:t>
      </w:r>
      <w:r>
        <w:rPr>
          <w:spacing w:val="-2"/>
          <w:sz w:val="24"/>
        </w:rPr>
        <w:t>funkcijas:</w:t>
      </w:r>
    </w:p>
    <w:p w14:paraId="51789773" w14:textId="77777777" w:rsidR="000737C1" w:rsidRDefault="000737C1" w:rsidP="000737C1">
      <w:pPr>
        <w:pStyle w:val="Sraopastraipa"/>
        <w:numPr>
          <w:ilvl w:val="1"/>
          <w:numId w:val="3"/>
        </w:numPr>
        <w:tabs>
          <w:tab w:val="left" w:pos="1397"/>
        </w:tabs>
        <w:ind w:left="1397" w:right="0"/>
        <w:jc w:val="both"/>
        <w:rPr>
          <w:sz w:val="24"/>
        </w:rPr>
      </w:pPr>
      <w:r>
        <w:rPr>
          <w:sz w:val="24"/>
        </w:rPr>
        <w:t xml:space="preserve">atlieka rinkos </w:t>
      </w:r>
      <w:r>
        <w:rPr>
          <w:spacing w:val="-2"/>
          <w:sz w:val="24"/>
        </w:rPr>
        <w:t>tyrimą;</w:t>
      </w:r>
    </w:p>
    <w:p w14:paraId="1A570706" w14:textId="77777777" w:rsidR="000737C1" w:rsidRDefault="000737C1" w:rsidP="000737C1">
      <w:pPr>
        <w:pStyle w:val="Sraopastraipa"/>
        <w:numPr>
          <w:ilvl w:val="1"/>
          <w:numId w:val="3"/>
        </w:numPr>
        <w:tabs>
          <w:tab w:val="left" w:pos="1397"/>
        </w:tabs>
        <w:ind w:firstLine="567"/>
        <w:jc w:val="both"/>
        <w:rPr>
          <w:sz w:val="24"/>
        </w:rPr>
      </w:pPr>
      <w:r>
        <w:rPr>
          <w:sz w:val="24"/>
        </w:rPr>
        <w:t>pirkimo procedūroms atlikti CPO Vilnius pirkimų valdymo sistemoje pildo</w:t>
      </w:r>
      <w:r>
        <w:rPr>
          <w:spacing w:val="40"/>
          <w:sz w:val="24"/>
        </w:rPr>
        <w:t xml:space="preserve"> </w:t>
      </w:r>
      <w:r>
        <w:rPr>
          <w:sz w:val="24"/>
        </w:rPr>
        <w:t>inicijavimo pažymą;</w:t>
      </w:r>
    </w:p>
    <w:p w14:paraId="17B52868" w14:textId="77777777" w:rsidR="000737C1" w:rsidRDefault="000737C1" w:rsidP="000737C1">
      <w:pPr>
        <w:pStyle w:val="Sraopastraipa"/>
        <w:numPr>
          <w:ilvl w:val="1"/>
          <w:numId w:val="3"/>
        </w:numPr>
        <w:tabs>
          <w:tab w:val="left" w:pos="1397"/>
        </w:tabs>
        <w:ind w:firstLine="567"/>
        <w:jc w:val="both"/>
        <w:rPr>
          <w:sz w:val="24"/>
        </w:rPr>
      </w:pPr>
      <w:r>
        <w:rPr>
          <w:sz w:val="24"/>
        </w:rPr>
        <w:t xml:space="preserve">koordinuoja (organizuoja) perkančiosios organizacijos sudarytose pirkimo sutartyse numatytų jos įsipareigojimų vykdymą ir prižiūri pristatymo (atlikimo, teikimo) terminų bei prekių, paslaugų ir darbų atitiktį pirkimo sutartyse numatytiems kokybiniams ir kitiems reikalavimams </w:t>
      </w:r>
      <w:r>
        <w:rPr>
          <w:spacing w:val="-2"/>
          <w:sz w:val="24"/>
        </w:rPr>
        <w:t>laikymąsi;</w:t>
      </w:r>
    </w:p>
    <w:p w14:paraId="1BDBCC3D" w14:textId="77777777" w:rsidR="000737C1" w:rsidRDefault="000737C1" w:rsidP="000737C1">
      <w:pPr>
        <w:pStyle w:val="Sraopastraipa"/>
        <w:numPr>
          <w:ilvl w:val="1"/>
          <w:numId w:val="3"/>
        </w:numPr>
        <w:tabs>
          <w:tab w:val="left" w:pos="1397"/>
        </w:tabs>
        <w:ind w:firstLine="567"/>
        <w:jc w:val="both"/>
        <w:rPr>
          <w:sz w:val="24"/>
        </w:rPr>
      </w:pPr>
      <w:r>
        <w:rPr>
          <w:sz w:val="24"/>
        </w:rPr>
        <w:t>inicijuoja siūlymus dėl pirkimo sutarčių pratęsimo, keitimo, nutraukimo ar pirkimo sutartyje numatytų prievolių įvykdymo užtikrinimo paėmimo.</w:t>
      </w:r>
    </w:p>
    <w:p w14:paraId="5A370B50" w14:textId="77777777" w:rsidR="000737C1" w:rsidRDefault="000737C1" w:rsidP="000737C1">
      <w:pPr>
        <w:pStyle w:val="Sraopastraipa"/>
        <w:numPr>
          <w:ilvl w:val="0"/>
          <w:numId w:val="3"/>
        </w:numPr>
        <w:tabs>
          <w:tab w:val="left" w:pos="1397"/>
        </w:tabs>
        <w:ind w:left="1397" w:right="0"/>
        <w:jc w:val="both"/>
        <w:rPr>
          <w:sz w:val="24"/>
        </w:rPr>
      </w:pPr>
      <w:r>
        <w:rPr>
          <w:b/>
          <w:sz w:val="24"/>
        </w:rPr>
        <w:t xml:space="preserve">Už pirkimų planavimą atsakingas asmuo </w:t>
      </w:r>
      <w:r>
        <w:rPr>
          <w:sz w:val="24"/>
        </w:rPr>
        <w:t xml:space="preserve">vykdo šias </w:t>
      </w:r>
      <w:r>
        <w:rPr>
          <w:spacing w:val="-2"/>
          <w:sz w:val="24"/>
        </w:rPr>
        <w:t>funkcijas:</w:t>
      </w:r>
    </w:p>
    <w:p w14:paraId="0CB9DD06" w14:textId="77777777" w:rsidR="000737C1" w:rsidRDefault="000737C1" w:rsidP="000737C1">
      <w:pPr>
        <w:pStyle w:val="Sraopastraipa"/>
        <w:numPr>
          <w:ilvl w:val="1"/>
          <w:numId w:val="3"/>
        </w:numPr>
        <w:tabs>
          <w:tab w:val="left" w:pos="1397"/>
        </w:tabs>
        <w:ind w:left="1397" w:right="0"/>
        <w:jc w:val="both"/>
        <w:rPr>
          <w:sz w:val="24"/>
        </w:rPr>
      </w:pPr>
      <w:r>
        <w:rPr>
          <w:sz w:val="24"/>
        </w:rPr>
        <w:t xml:space="preserve">skaičiuoja numatomo pirkimo </w:t>
      </w:r>
      <w:r>
        <w:rPr>
          <w:spacing w:val="-2"/>
          <w:sz w:val="24"/>
        </w:rPr>
        <w:t>vertę;</w:t>
      </w:r>
    </w:p>
    <w:p w14:paraId="5160E44E" w14:textId="77777777" w:rsidR="000737C1" w:rsidRDefault="000737C1" w:rsidP="000737C1">
      <w:pPr>
        <w:pStyle w:val="Sraopastraipa"/>
        <w:numPr>
          <w:ilvl w:val="1"/>
          <w:numId w:val="3"/>
        </w:numPr>
        <w:tabs>
          <w:tab w:val="left" w:pos="1397"/>
        </w:tabs>
        <w:ind w:firstLine="567"/>
        <w:jc w:val="both"/>
        <w:rPr>
          <w:sz w:val="24"/>
        </w:rPr>
      </w:pPr>
      <w:r>
        <w:rPr>
          <w:sz w:val="24"/>
        </w:rPr>
        <w:t>rengia perkančiosios organizacijos einamųjų kalendorinių metų pirkimų planus (poreikius), juos suveda į CPO Vilnius</w:t>
      </w:r>
      <w:r>
        <w:rPr>
          <w:spacing w:val="40"/>
          <w:sz w:val="24"/>
        </w:rPr>
        <w:t xml:space="preserve"> </w:t>
      </w:r>
      <w:r>
        <w:rPr>
          <w:sz w:val="24"/>
        </w:rPr>
        <w:t>pirkimų valdymo sistemą ir CVP IS paskelbia planuojamų atlikti pirkimų suvestinę. Planuojamų atlikti pirkimų suvestinėje neprivaloma skelbti mažos vertės pirkimų. Suvestinėje nėra skelbiama informacija apie konkrečias pirkimo sutartis, kurias</w:t>
      </w:r>
      <w:r>
        <w:rPr>
          <w:spacing w:val="40"/>
          <w:sz w:val="24"/>
        </w:rPr>
        <w:t xml:space="preserve"> </w:t>
      </w:r>
      <w:r>
        <w:rPr>
          <w:sz w:val="24"/>
        </w:rPr>
        <w:t>planuojama</w:t>
      </w:r>
      <w:r>
        <w:rPr>
          <w:spacing w:val="-4"/>
          <w:sz w:val="24"/>
        </w:rPr>
        <w:t xml:space="preserve"> </w:t>
      </w:r>
      <w:r>
        <w:rPr>
          <w:sz w:val="24"/>
        </w:rPr>
        <w:t>sudaryti</w:t>
      </w:r>
      <w:r>
        <w:rPr>
          <w:spacing w:val="-4"/>
          <w:sz w:val="24"/>
        </w:rPr>
        <w:t xml:space="preserve"> </w:t>
      </w:r>
      <w:r>
        <w:rPr>
          <w:sz w:val="24"/>
        </w:rPr>
        <w:t>dinaminėje</w:t>
      </w:r>
      <w:r>
        <w:rPr>
          <w:spacing w:val="-4"/>
          <w:sz w:val="24"/>
        </w:rPr>
        <w:t xml:space="preserve"> </w:t>
      </w:r>
      <w:r>
        <w:rPr>
          <w:sz w:val="24"/>
        </w:rPr>
        <w:t>pirkimo</w:t>
      </w:r>
      <w:r>
        <w:rPr>
          <w:spacing w:val="-4"/>
          <w:sz w:val="24"/>
        </w:rPr>
        <w:t xml:space="preserve"> </w:t>
      </w:r>
      <w:r>
        <w:rPr>
          <w:sz w:val="24"/>
        </w:rPr>
        <w:t>sistemoje</w:t>
      </w:r>
      <w:r>
        <w:rPr>
          <w:spacing w:val="-4"/>
          <w:sz w:val="24"/>
        </w:rPr>
        <w:t xml:space="preserve"> </w:t>
      </w:r>
      <w:r>
        <w:rPr>
          <w:sz w:val="24"/>
        </w:rPr>
        <w:t>ir</w:t>
      </w:r>
      <w:r>
        <w:rPr>
          <w:spacing w:val="-4"/>
          <w:sz w:val="24"/>
        </w:rPr>
        <w:t xml:space="preserve"> </w:t>
      </w:r>
      <w:r>
        <w:rPr>
          <w:sz w:val="24"/>
        </w:rPr>
        <w:t>konkrečias</w:t>
      </w:r>
      <w:r>
        <w:rPr>
          <w:spacing w:val="-4"/>
          <w:sz w:val="24"/>
        </w:rPr>
        <w:t xml:space="preserve"> </w:t>
      </w:r>
      <w:r>
        <w:rPr>
          <w:sz w:val="24"/>
        </w:rPr>
        <w:t>pirkimo</w:t>
      </w:r>
      <w:r>
        <w:rPr>
          <w:spacing w:val="-4"/>
          <w:sz w:val="24"/>
        </w:rPr>
        <w:t xml:space="preserve"> </w:t>
      </w:r>
      <w:r>
        <w:rPr>
          <w:sz w:val="24"/>
        </w:rPr>
        <w:t>sutartis,</w:t>
      </w:r>
      <w:r>
        <w:rPr>
          <w:spacing w:val="-4"/>
          <w:sz w:val="24"/>
        </w:rPr>
        <w:t xml:space="preserve"> </w:t>
      </w:r>
      <w:r>
        <w:rPr>
          <w:sz w:val="24"/>
        </w:rPr>
        <w:t>kurias</w:t>
      </w:r>
      <w:r>
        <w:rPr>
          <w:spacing w:val="-4"/>
          <w:sz w:val="24"/>
        </w:rPr>
        <w:t xml:space="preserve"> </w:t>
      </w:r>
      <w:r>
        <w:rPr>
          <w:sz w:val="24"/>
        </w:rPr>
        <w:t>planuojama sudaryti pagal preliminariąsias sutartis atliekant atnaujintą tiekėjų varžymąsi;</w:t>
      </w:r>
    </w:p>
    <w:p w14:paraId="0D2355DD" w14:textId="77777777" w:rsidR="000737C1" w:rsidRDefault="000737C1" w:rsidP="000737C1">
      <w:pPr>
        <w:pStyle w:val="Sraopastraipa"/>
        <w:numPr>
          <w:ilvl w:val="1"/>
          <w:numId w:val="3"/>
        </w:numPr>
        <w:tabs>
          <w:tab w:val="left" w:pos="1397"/>
        </w:tabs>
        <w:ind w:firstLine="567"/>
        <w:jc w:val="both"/>
        <w:rPr>
          <w:sz w:val="24"/>
        </w:rPr>
      </w:pPr>
      <w:r>
        <w:rPr>
          <w:sz w:val="24"/>
        </w:rPr>
        <w:t>parengia ir Viešųjų pirkimų tarnybai pateikia Viešųjų pirkimų įstatymo 96</w:t>
      </w:r>
      <w:r>
        <w:rPr>
          <w:spacing w:val="-3"/>
          <w:sz w:val="24"/>
        </w:rPr>
        <w:t xml:space="preserve"> </w:t>
      </w:r>
      <w:r>
        <w:rPr>
          <w:sz w:val="24"/>
        </w:rPr>
        <w:t xml:space="preserve">straipsnyje nurodytas ataskaitas. Šias ataskaitas pasirašo perkančiosios organizacijos vadovas arba jo įgaliotas </w:t>
      </w:r>
      <w:r>
        <w:rPr>
          <w:spacing w:val="-2"/>
          <w:sz w:val="24"/>
        </w:rPr>
        <w:t>asmuo;</w:t>
      </w:r>
    </w:p>
    <w:p w14:paraId="1FA1A461" w14:textId="77777777" w:rsidR="000737C1" w:rsidRDefault="000737C1" w:rsidP="000737C1">
      <w:pPr>
        <w:pStyle w:val="Sraopastraipa"/>
        <w:numPr>
          <w:ilvl w:val="1"/>
          <w:numId w:val="3"/>
        </w:numPr>
        <w:tabs>
          <w:tab w:val="left" w:pos="1397"/>
        </w:tabs>
        <w:ind w:firstLine="567"/>
        <w:jc w:val="both"/>
        <w:rPr>
          <w:sz w:val="24"/>
        </w:rPr>
      </w:pPr>
      <w:r>
        <w:rPr>
          <w:sz w:val="24"/>
        </w:rPr>
        <w:t xml:space="preserve">CVP IS viešina laimėjusių dalyvių pasiūlymus, pirkimo sutartis ir šių sutarčių </w:t>
      </w:r>
      <w:r>
        <w:rPr>
          <w:spacing w:val="-2"/>
          <w:sz w:val="24"/>
        </w:rPr>
        <w:t>pakeitimus.</w:t>
      </w:r>
    </w:p>
    <w:p w14:paraId="172BCD58" w14:textId="77777777" w:rsidR="000737C1" w:rsidRDefault="000737C1" w:rsidP="000737C1">
      <w:pPr>
        <w:pStyle w:val="Sraopastraipa"/>
        <w:numPr>
          <w:ilvl w:val="0"/>
          <w:numId w:val="3"/>
        </w:numPr>
        <w:tabs>
          <w:tab w:val="left" w:pos="1397"/>
        </w:tabs>
        <w:ind w:left="1397" w:right="0"/>
        <w:jc w:val="both"/>
        <w:rPr>
          <w:sz w:val="24"/>
        </w:rPr>
      </w:pPr>
      <w:r>
        <w:rPr>
          <w:b/>
          <w:sz w:val="24"/>
        </w:rPr>
        <w:t xml:space="preserve">Už centralizuotų pirkimų užsakymus atsakingas asmuo </w:t>
      </w:r>
      <w:r>
        <w:rPr>
          <w:sz w:val="24"/>
        </w:rPr>
        <w:t xml:space="preserve">vykdo šias </w:t>
      </w:r>
      <w:r>
        <w:rPr>
          <w:spacing w:val="-2"/>
          <w:sz w:val="24"/>
        </w:rPr>
        <w:t>funkcijas:</w:t>
      </w:r>
    </w:p>
    <w:p w14:paraId="067173FA" w14:textId="77777777" w:rsidR="000737C1" w:rsidRDefault="000737C1" w:rsidP="000737C1">
      <w:pPr>
        <w:pStyle w:val="Sraopastraipa"/>
        <w:numPr>
          <w:ilvl w:val="1"/>
          <w:numId w:val="3"/>
        </w:numPr>
        <w:tabs>
          <w:tab w:val="left" w:pos="1397"/>
        </w:tabs>
        <w:ind w:right="119" w:firstLine="567"/>
        <w:jc w:val="both"/>
        <w:rPr>
          <w:sz w:val="24"/>
        </w:rPr>
      </w:pPr>
      <w:r>
        <w:rPr>
          <w:sz w:val="24"/>
        </w:rPr>
        <w:t>prekių, paslaugų ar darbų poreikio formavimo etape, kreipiantis pirkimo iniciatoriui, derina galimybę prekes, paslaugas ar darbus įsigyti per CPO LT centralizuotų pirkimų katalogą, CPO Vilnius pirkimų valdymo sistemą ar sektorinės CPO sistemą;</w:t>
      </w:r>
    </w:p>
    <w:p w14:paraId="497AEA7A" w14:textId="77777777" w:rsidR="000737C1" w:rsidRDefault="000737C1" w:rsidP="000737C1">
      <w:pPr>
        <w:jc w:val="both"/>
        <w:rPr>
          <w:sz w:val="24"/>
        </w:rPr>
        <w:sectPr w:rsidR="000737C1">
          <w:pgSz w:w="11900" w:h="16820"/>
          <w:pgMar w:top="1040" w:right="440" w:bottom="280" w:left="1600" w:header="577" w:footer="0" w:gutter="0"/>
          <w:cols w:space="1296"/>
        </w:sectPr>
      </w:pPr>
    </w:p>
    <w:p w14:paraId="0B822E0E" w14:textId="77777777" w:rsidR="000737C1" w:rsidRDefault="000737C1" w:rsidP="000737C1">
      <w:pPr>
        <w:pStyle w:val="Sraopastraipa"/>
        <w:numPr>
          <w:ilvl w:val="1"/>
          <w:numId w:val="3"/>
        </w:numPr>
        <w:tabs>
          <w:tab w:val="left" w:pos="1397"/>
        </w:tabs>
        <w:spacing w:before="80"/>
        <w:ind w:right="119" w:firstLine="567"/>
        <w:jc w:val="both"/>
        <w:rPr>
          <w:sz w:val="24"/>
        </w:rPr>
      </w:pPr>
      <w:r>
        <w:rPr>
          <w:sz w:val="24"/>
        </w:rPr>
        <w:lastRenderedPageBreak/>
        <w:t>teikia prekių, paslaugų ar darbų pirkimų užsakymus per CPO LT centralizuotų</w:t>
      </w:r>
      <w:r>
        <w:rPr>
          <w:spacing w:val="40"/>
          <w:sz w:val="24"/>
        </w:rPr>
        <w:t xml:space="preserve"> </w:t>
      </w:r>
      <w:r>
        <w:rPr>
          <w:sz w:val="24"/>
        </w:rPr>
        <w:t>pirkimų katalogą, CPO Vilnius pirkimų valdymo sistemą ar sektorinės CPO sistemą;</w:t>
      </w:r>
    </w:p>
    <w:p w14:paraId="1C2D797F" w14:textId="77777777" w:rsidR="000737C1" w:rsidRDefault="000737C1" w:rsidP="000737C1">
      <w:pPr>
        <w:pStyle w:val="Sraopastraipa"/>
        <w:numPr>
          <w:ilvl w:val="1"/>
          <w:numId w:val="3"/>
        </w:numPr>
        <w:tabs>
          <w:tab w:val="left" w:pos="1397"/>
        </w:tabs>
        <w:ind w:right="119" w:firstLine="567"/>
        <w:jc w:val="both"/>
        <w:rPr>
          <w:sz w:val="24"/>
        </w:rPr>
      </w:pPr>
      <w:r>
        <w:rPr>
          <w:sz w:val="24"/>
        </w:rPr>
        <w:t xml:space="preserve">kaupia informaciją apie praėjusiais kalendoriniais metais įvykdytus pirkimus per CPO LT centralizuotų pirkimų katalogą, CPO Vilnius pirkimų valdymo sistemą ar sektorinės CPO </w:t>
      </w:r>
      <w:r>
        <w:rPr>
          <w:spacing w:val="-2"/>
          <w:sz w:val="24"/>
        </w:rPr>
        <w:t>sistemą.</w:t>
      </w:r>
    </w:p>
    <w:p w14:paraId="179ACFA3" w14:textId="77777777" w:rsidR="000737C1" w:rsidRDefault="000737C1" w:rsidP="000737C1">
      <w:pPr>
        <w:pStyle w:val="Sraopastraipa"/>
        <w:numPr>
          <w:ilvl w:val="0"/>
          <w:numId w:val="3"/>
        </w:numPr>
        <w:tabs>
          <w:tab w:val="left" w:pos="1397"/>
        </w:tabs>
        <w:ind w:right="118" w:firstLine="567"/>
        <w:jc w:val="both"/>
        <w:rPr>
          <w:sz w:val="24"/>
        </w:rPr>
      </w:pPr>
      <w:r>
        <w:rPr>
          <w:sz w:val="24"/>
        </w:rPr>
        <w:t>Perkančiosios</w:t>
      </w:r>
      <w:r>
        <w:rPr>
          <w:spacing w:val="-15"/>
          <w:sz w:val="24"/>
        </w:rPr>
        <w:t xml:space="preserve"> </w:t>
      </w:r>
      <w:r>
        <w:rPr>
          <w:sz w:val="24"/>
        </w:rPr>
        <w:t>organizacijos</w:t>
      </w:r>
      <w:r>
        <w:rPr>
          <w:spacing w:val="-15"/>
          <w:sz w:val="24"/>
        </w:rPr>
        <w:t xml:space="preserve"> </w:t>
      </w:r>
      <w:r>
        <w:rPr>
          <w:sz w:val="24"/>
        </w:rPr>
        <w:t>ar</w:t>
      </w:r>
      <w:r>
        <w:rPr>
          <w:spacing w:val="-15"/>
          <w:sz w:val="24"/>
        </w:rPr>
        <w:t xml:space="preserve"> </w:t>
      </w:r>
      <w:r>
        <w:rPr>
          <w:sz w:val="24"/>
        </w:rPr>
        <w:t>pagalbinės</w:t>
      </w:r>
      <w:r>
        <w:rPr>
          <w:spacing w:val="-15"/>
          <w:sz w:val="24"/>
        </w:rPr>
        <w:t xml:space="preserve"> </w:t>
      </w:r>
      <w:r>
        <w:rPr>
          <w:sz w:val="24"/>
        </w:rPr>
        <w:t>pirkimų</w:t>
      </w:r>
      <w:r>
        <w:rPr>
          <w:spacing w:val="-15"/>
          <w:sz w:val="24"/>
        </w:rPr>
        <w:t xml:space="preserve"> </w:t>
      </w:r>
      <w:r>
        <w:rPr>
          <w:sz w:val="24"/>
        </w:rPr>
        <w:t>veiklos</w:t>
      </w:r>
      <w:r>
        <w:rPr>
          <w:spacing w:val="-15"/>
          <w:sz w:val="24"/>
        </w:rPr>
        <w:t xml:space="preserve"> </w:t>
      </w:r>
      <w:r>
        <w:rPr>
          <w:sz w:val="24"/>
        </w:rPr>
        <w:t>paslaugų</w:t>
      </w:r>
      <w:r>
        <w:rPr>
          <w:spacing w:val="-15"/>
          <w:sz w:val="24"/>
        </w:rPr>
        <w:t xml:space="preserve"> </w:t>
      </w:r>
      <w:r>
        <w:rPr>
          <w:sz w:val="24"/>
        </w:rPr>
        <w:t>teikėjo</w:t>
      </w:r>
      <w:r>
        <w:rPr>
          <w:spacing w:val="-15"/>
          <w:sz w:val="24"/>
        </w:rPr>
        <w:t xml:space="preserve"> </w:t>
      </w:r>
      <w:r>
        <w:rPr>
          <w:sz w:val="24"/>
        </w:rPr>
        <w:t>darbuotojai, pirkimo</w:t>
      </w:r>
      <w:r>
        <w:rPr>
          <w:spacing w:val="-12"/>
          <w:sz w:val="24"/>
        </w:rPr>
        <w:t xml:space="preserve"> </w:t>
      </w:r>
      <w:r>
        <w:rPr>
          <w:sz w:val="24"/>
        </w:rPr>
        <w:t>iniciatoriai,</w:t>
      </w:r>
      <w:r>
        <w:rPr>
          <w:spacing w:val="-12"/>
          <w:sz w:val="24"/>
        </w:rPr>
        <w:t xml:space="preserve"> </w:t>
      </w:r>
      <w:r>
        <w:rPr>
          <w:sz w:val="24"/>
        </w:rPr>
        <w:t>Komisijos</w:t>
      </w:r>
      <w:r>
        <w:rPr>
          <w:spacing w:val="-12"/>
          <w:sz w:val="24"/>
        </w:rPr>
        <w:t xml:space="preserve"> </w:t>
      </w:r>
      <w:r>
        <w:rPr>
          <w:sz w:val="24"/>
        </w:rPr>
        <w:t>nariai</w:t>
      </w:r>
      <w:r>
        <w:rPr>
          <w:spacing w:val="-12"/>
          <w:sz w:val="24"/>
        </w:rPr>
        <w:t xml:space="preserve"> </w:t>
      </w:r>
      <w:r>
        <w:rPr>
          <w:sz w:val="24"/>
        </w:rPr>
        <w:t>ar</w:t>
      </w:r>
      <w:r>
        <w:rPr>
          <w:spacing w:val="-12"/>
          <w:sz w:val="24"/>
        </w:rPr>
        <w:t xml:space="preserve"> </w:t>
      </w:r>
      <w:r>
        <w:rPr>
          <w:sz w:val="24"/>
        </w:rPr>
        <w:t>ekspertai,</w:t>
      </w:r>
      <w:r>
        <w:rPr>
          <w:spacing w:val="-12"/>
          <w:sz w:val="24"/>
        </w:rPr>
        <w:t xml:space="preserve"> </w:t>
      </w:r>
      <w:r>
        <w:rPr>
          <w:sz w:val="24"/>
        </w:rPr>
        <w:t>stebėtojai,</w:t>
      </w:r>
      <w:r>
        <w:rPr>
          <w:spacing w:val="-12"/>
          <w:sz w:val="24"/>
        </w:rPr>
        <w:t xml:space="preserve"> </w:t>
      </w:r>
      <w:r>
        <w:rPr>
          <w:sz w:val="24"/>
        </w:rPr>
        <w:t>dalyvaujantys</w:t>
      </w:r>
      <w:r>
        <w:rPr>
          <w:spacing w:val="-12"/>
          <w:sz w:val="24"/>
        </w:rPr>
        <w:t xml:space="preserve"> </w:t>
      </w:r>
      <w:r>
        <w:rPr>
          <w:sz w:val="24"/>
        </w:rPr>
        <w:t>pirkime</w:t>
      </w:r>
      <w:r>
        <w:rPr>
          <w:spacing w:val="-12"/>
          <w:sz w:val="24"/>
        </w:rPr>
        <w:t xml:space="preserve"> </w:t>
      </w:r>
      <w:r>
        <w:rPr>
          <w:sz w:val="24"/>
        </w:rPr>
        <w:t>ar</w:t>
      </w:r>
      <w:r>
        <w:rPr>
          <w:spacing w:val="-12"/>
          <w:sz w:val="24"/>
        </w:rPr>
        <w:t xml:space="preserve"> </w:t>
      </w:r>
      <w:r>
        <w:rPr>
          <w:sz w:val="24"/>
        </w:rPr>
        <w:t>galintys</w:t>
      </w:r>
      <w:r>
        <w:rPr>
          <w:spacing w:val="-12"/>
          <w:sz w:val="24"/>
        </w:rPr>
        <w:t xml:space="preserve"> </w:t>
      </w:r>
      <w:r>
        <w:rPr>
          <w:sz w:val="24"/>
        </w:rPr>
        <w:t xml:space="preserve">daryti </w:t>
      </w:r>
      <w:r>
        <w:rPr>
          <w:spacing w:val="-2"/>
          <w:sz w:val="24"/>
        </w:rPr>
        <w:t>įtaką</w:t>
      </w:r>
      <w:r>
        <w:rPr>
          <w:spacing w:val="-5"/>
          <w:sz w:val="24"/>
        </w:rPr>
        <w:t xml:space="preserve"> </w:t>
      </w:r>
      <w:r>
        <w:rPr>
          <w:spacing w:val="-2"/>
          <w:sz w:val="24"/>
        </w:rPr>
        <w:t>rezultatams,</w:t>
      </w:r>
      <w:r>
        <w:rPr>
          <w:spacing w:val="-5"/>
          <w:sz w:val="24"/>
        </w:rPr>
        <w:t xml:space="preserve"> </w:t>
      </w:r>
      <w:r>
        <w:rPr>
          <w:spacing w:val="-2"/>
          <w:sz w:val="24"/>
        </w:rPr>
        <w:t>gali</w:t>
      </w:r>
      <w:r>
        <w:rPr>
          <w:spacing w:val="-5"/>
          <w:sz w:val="24"/>
        </w:rPr>
        <w:t xml:space="preserve"> </w:t>
      </w:r>
      <w:r>
        <w:rPr>
          <w:spacing w:val="-2"/>
          <w:sz w:val="24"/>
        </w:rPr>
        <w:t>dalyvauti</w:t>
      </w:r>
      <w:r>
        <w:rPr>
          <w:spacing w:val="-5"/>
          <w:sz w:val="24"/>
        </w:rPr>
        <w:t xml:space="preserve"> </w:t>
      </w:r>
      <w:r>
        <w:rPr>
          <w:spacing w:val="-2"/>
          <w:sz w:val="24"/>
        </w:rPr>
        <w:t>pirkime</w:t>
      </w:r>
      <w:r>
        <w:rPr>
          <w:spacing w:val="-5"/>
          <w:sz w:val="24"/>
        </w:rPr>
        <w:t xml:space="preserve"> </w:t>
      </w:r>
      <w:r>
        <w:rPr>
          <w:spacing w:val="-2"/>
          <w:sz w:val="24"/>
        </w:rPr>
        <w:t>ar</w:t>
      </w:r>
      <w:r>
        <w:rPr>
          <w:spacing w:val="-5"/>
          <w:sz w:val="24"/>
        </w:rPr>
        <w:t xml:space="preserve"> </w:t>
      </w:r>
      <w:r>
        <w:rPr>
          <w:spacing w:val="-2"/>
          <w:sz w:val="24"/>
        </w:rPr>
        <w:t>priimti</w:t>
      </w:r>
      <w:r>
        <w:rPr>
          <w:spacing w:val="-5"/>
          <w:sz w:val="24"/>
        </w:rPr>
        <w:t xml:space="preserve"> </w:t>
      </w:r>
      <w:r>
        <w:rPr>
          <w:spacing w:val="-2"/>
          <w:sz w:val="24"/>
        </w:rPr>
        <w:t>su</w:t>
      </w:r>
      <w:r>
        <w:rPr>
          <w:spacing w:val="-5"/>
          <w:sz w:val="24"/>
        </w:rPr>
        <w:t xml:space="preserve"> </w:t>
      </w:r>
      <w:r>
        <w:rPr>
          <w:spacing w:val="-2"/>
          <w:sz w:val="24"/>
        </w:rPr>
        <w:t>pirkimus</w:t>
      </w:r>
      <w:r>
        <w:rPr>
          <w:spacing w:val="-5"/>
          <w:sz w:val="24"/>
        </w:rPr>
        <w:t xml:space="preserve"> </w:t>
      </w:r>
      <w:r>
        <w:rPr>
          <w:spacing w:val="-2"/>
          <w:sz w:val="24"/>
        </w:rPr>
        <w:t>susijusius</w:t>
      </w:r>
      <w:r>
        <w:rPr>
          <w:spacing w:val="-5"/>
          <w:sz w:val="24"/>
        </w:rPr>
        <w:t xml:space="preserve"> </w:t>
      </w:r>
      <w:r>
        <w:rPr>
          <w:spacing w:val="-2"/>
          <w:sz w:val="24"/>
        </w:rPr>
        <w:t>sprendimus</w:t>
      </w:r>
      <w:r>
        <w:rPr>
          <w:spacing w:val="-5"/>
          <w:sz w:val="24"/>
        </w:rPr>
        <w:t xml:space="preserve"> </w:t>
      </w:r>
      <w:r>
        <w:rPr>
          <w:spacing w:val="-2"/>
          <w:sz w:val="24"/>
        </w:rPr>
        <w:t>tik</w:t>
      </w:r>
      <w:r>
        <w:rPr>
          <w:spacing w:val="-5"/>
          <w:sz w:val="24"/>
        </w:rPr>
        <w:t xml:space="preserve"> </w:t>
      </w:r>
      <w:r>
        <w:rPr>
          <w:spacing w:val="-2"/>
          <w:sz w:val="24"/>
        </w:rPr>
        <w:t>prieš</w:t>
      </w:r>
      <w:r>
        <w:rPr>
          <w:spacing w:val="-5"/>
          <w:sz w:val="24"/>
        </w:rPr>
        <w:t xml:space="preserve"> </w:t>
      </w:r>
      <w:r>
        <w:rPr>
          <w:spacing w:val="-2"/>
          <w:sz w:val="24"/>
        </w:rPr>
        <w:t>tai</w:t>
      </w:r>
      <w:r>
        <w:rPr>
          <w:spacing w:val="-5"/>
          <w:sz w:val="24"/>
        </w:rPr>
        <w:t xml:space="preserve"> </w:t>
      </w:r>
      <w:r>
        <w:rPr>
          <w:spacing w:val="-2"/>
          <w:sz w:val="24"/>
        </w:rPr>
        <w:t xml:space="preserve">CPO </w:t>
      </w:r>
      <w:r>
        <w:rPr>
          <w:sz w:val="24"/>
        </w:rPr>
        <w:t>Vilnius</w:t>
      </w:r>
      <w:r>
        <w:rPr>
          <w:spacing w:val="-5"/>
          <w:sz w:val="24"/>
        </w:rPr>
        <w:t xml:space="preserve"> </w:t>
      </w:r>
      <w:r>
        <w:rPr>
          <w:sz w:val="24"/>
        </w:rPr>
        <w:t>pirkimų</w:t>
      </w:r>
      <w:r>
        <w:rPr>
          <w:spacing w:val="-5"/>
          <w:sz w:val="24"/>
        </w:rPr>
        <w:t xml:space="preserve"> </w:t>
      </w:r>
      <w:r>
        <w:rPr>
          <w:sz w:val="24"/>
        </w:rPr>
        <w:t>valdymo</w:t>
      </w:r>
      <w:r>
        <w:rPr>
          <w:spacing w:val="-5"/>
          <w:sz w:val="24"/>
        </w:rPr>
        <w:t xml:space="preserve"> </w:t>
      </w:r>
      <w:r>
        <w:rPr>
          <w:sz w:val="24"/>
        </w:rPr>
        <w:t>sistemoje</w:t>
      </w:r>
      <w:r>
        <w:rPr>
          <w:spacing w:val="-5"/>
          <w:sz w:val="24"/>
        </w:rPr>
        <w:t xml:space="preserve"> </w:t>
      </w:r>
      <w:r>
        <w:rPr>
          <w:sz w:val="24"/>
        </w:rPr>
        <w:t>pasirašę</w:t>
      </w:r>
      <w:r>
        <w:rPr>
          <w:spacing w:val="-5"/>
          <w:sz w:val="24"/>
        </w:rPr>
        <w:t xml:space="preserve"> </w:t>
      </w:r>
      <w:r>
        <w:rPr>
          <w:sz w:val="24"/>
        </w:rPr>
        <w:t>konfidencialumo</w:t>
      </w:r>
      <w:r>
        <w:rPr>
          <w:spacing w:val="-5"/>
          <w:sz w:val="24"/>
        </w:rPr>
        <w:t xml:space="preserve"> </w:t>
      </w:r>
      <w:r>
        <w:rPr>
          <w:sz w:val="24"/>
        </w:rPr>
        <w:t>pasižadėjimą</w:t>
      </w:r>
      <w:r>
        <w:rPr>
          <w:spacing w:val="-5"/>
          <w:sz w:val="24"/>
        </w:rPr>
        <w:t xml:space="preserve"> </w:t>
      </w:r>
      <w:r>
        <w:rPr>
          <w:sz w:val="24"/>
        </w:rPr>
        <w:t>(jeigu</w:t>
      </w:r>
      <w:r>
        <w:rPr>
          <w:spacing w:val="-5"/>
          <w:sz w:val="24"/>
        </w:rPr>
        <w:t xml:space="preserve"> </w:t>
      </w:r>
      <w:r>
        <w:rPr>
          <w:sz w:val="24"/>
        </w:rPr>
        <w:t>prisijungimas</w:t>
      </w:r>
      <w:r>
        <w:rPr>
          <w:spacing w:val="-5"/>
          <w:sz w:val="24"/>
        </w:rPr>
        <w:t xml:space="preserve"> </w:t>
      </w:r>
      <w:r>
        <w:rPr>
          <w:sz w:val="24"/>
        </w:rPr>
        <w:t>prie CPO Vilnius pirkimų valdymo sistemos asmeniui nesuteiktas, pasirašęs konfidencialumo pasižadėjimą pateiktą Aprašo 1 priede), Viešųjų ir privačių interesų derinimo įstatymo nustatyta tvarka deklaravę privačius interesus, o asmenys, kuriems neprivaloma deklaruoti privačių interesų,</w:t>
      </w:r>
      <w:r>
        <w:rPr>
          <w:spacing w:val="40"/>
          <w:sz w:val="24"/>
        </w:rPr>
        <w:t xml:space="preserve"> </w:t>
      </w:r>
      <w:r>
        <w:rPr>
          <w:sz w:val="24"/>
        </w:rPr>
        <w:t>– pasirašę Viešųjų pirkimų tarnybos kartu su Vyriausiąja tarnybinės etikos komisija nustatytos formos nešališkumo deklaraciją.</w:t>
      </w:r>
    </w:p>
    <w:p w14:paraId="291C532B" w14:textId="77777777" w:rsidR="000737C1" w:rsidRDefault="000737C1" w:rsidP="000737C1">
      <w:pPr>
        <w:pStyle w:val="Sraopastraipa"/>
        <w:numPr>
          <w:ilvl w:val="0"/>
          <w:numId w:val="3"/>
        </w:numPr>
        <w:tabs>
          <w:tab w:val="left" w:pos="1397"/>
        </w:tabs>
        <w:ind w:right="118" w:firstLine="567"/>
        <w:jc w:val="both"/>
        <w:rPr>
          <w:sz w:val="24"/>
        </w:rPr>
      </w:pPr>
      <w:r>
        <w:rPr>
          <w:sz w:val="24"/>
        </w:rPr>
        <w:t>Perkančiosios</w:t>
      </w:r>
      <w:r>
        <w:rPr>
          <w:spacing w:val="-15"/>
          <w:sz w:val="24"/>
        </w:rPr>
        <w:t xml:space="preserve"> </w:t>
      </w:r>
      <w:r>
        <w:rPr>
          <w:sz w:val="24"/>
        </w:rPr>
        <w:t>organizacijos</w:t>
      </w:r>
      <w:r>
        <w:rPr>
          <w:spacing w:val="-15"/>
          <w:sz w:val="24"/>
        </w:rPr>
        <w:t xml:space="preserve"> </w:t>
      </w:r>
      <w:r>
        <w:rPr>
          <w:sz w:val="24"/>
        </w:rPr>
        <w:t>ar</w:t>
      </w:r>
      <w:r>
        <w:rPr>
          <w:spacing w:val="-15"/>
          <w:sz w:val="24"/>
        </w:rPr>
        <w:t xml:space="preserve"> </w:t>
      </w:r>
      <w:r>
        <w:rPr>
          <w:sz w:val="24"/>
        </w:rPr>
        <w:t>pagalbinės</w:t>
      </w:r>
      <w:r>
        <w:rPr>
          <w:spacing w:val="-15"/>
          <w:sz w:val="24"/>
        </w:rPr>
        <w:t xml:space="preserve"> </w:t>
      </w:r>
      <w:r>
        <w:rPr>
          <w:sz w:val="24"/>
        </w:rPr>
        <w:t>pirkimų</w:t>
      </w:r>
      <w:r>
        <w:rPr>
          <w:spacing w:val="-15"/>
          <w:sz w:val="24"/>
        </w:rPr>
        <w:t xml:space="preserve"> </w:t>
      </w:r>
      <w:r>
        <w:rPr>
          <w:sz w:val="24"/>
        </w:rPr>
        <w:t>veiklos</w:t>
      </w:r>
      <w:r>
        <w:rPr>
          <w:spacing w:val="-15"/>
          <w:sz w:val="24"/>
        </w:rPr>
        <w:t xml:space="preserve"> </w:t>
      </w:r>
      <w:r>
        <w:rPr>
          <w:sz w:val="24"/>
        </w:rPr>
        <w:t>paslaugų</w:t>
      </w:r>
      <w:r>
        <w:rPr>
          <w:spacing w:val="-15"/>
          <w:sz w:val="24"/>
        </w:rPr>
        <w:t xml:space="preserve"> </w:t>
      </w:r>
      <w:r>
        <w:rPr>
          <w:sz w:val="24"/>
        </w:rPr>
        <w:t>teikėjo</w:t>
      </w:r>
      <w:r>
        <w:rPr>
          <w:spacing w:val="-15"/>
          <w:sz w:val="24"/>
        </w:rPr>
        <w:t xml:space="preserve"> </w:t>
      </w:r>
      <w:r>
        <w:rPr>
          <w:sz w:val="24"/>
        </w:rPr>
        <w:t>darbuotojai, pirkimo</w:t>
      </w:r>
      <w:r>
        <w:rPr>
          <w:spacing w:val="-12"/>
          <w:sz w:val="24"/>
        </w:rPr>
        <w:t xml:space="preserve"> </w:t>
      </w:r>
      <w:r>
        <w:rPr>
          <w:sz w:val="24"/>
        </w:rPr>
        <w:t>iniciatoriai,</w:t>
      </w:r>
      <w:r>
        <w:rPr>
          <w:spacing w:val="-12"/>
          <w:sz w:val="24"/>
        </w:rPr>
        <w:t xml:space="preserve"> </w:t>
      </w:r>
      <w:r>
        <w:rPr>
          <w:sz w:val="24"/>
        </w:rPr>
        <w:t>Komisijos</w:t>
      </w:r>
      <w:r>
        <w:rPr>
          <w:spacing w:val="-12"/>
          <w:sz w:val="24"/>
        </w:rPr>
        <w:t xml:space="preserve"> </w:t>
      </w:r>
      <w:r>
        <w:rPr>
          <w:sz w:val="24"/>
        </w:rPr>
        <w:t>nariai</w:t>
      </w:r>
      <w:r>
        <w:rPr>
          <w:spacing w:val="-12"/>
          <w:sz w:val="24"/>
        </w:rPr>
        <w:t xml:space="preserve"> </w:t>
      </w:r>
      <w:r>
        <w:rPr>
          <w:sz w:val="24"/>
        </w:rPr>
        <w:t>ar</w:t>
      </w:r>
      <w:r>
        <w:rPr>
          <w:spacing w:val="-12"/>
          <w:sz w:val="24"/>
        </w:rPr>
        <w:t xml:space="preserve"> </w:t>
      </w:r>
      <w:r>
        <w:rPr>
          <w:sz w:val="24"/>
        </w:rPr>
        <w:t>ekspertai,</w:t>
      </w:r>
      <w:r>
        <w:rPr>
          <w:spacing w:val="-12"/>
          <w:sz w:val="24"/>
        </w:rPr>
        <w:t xml:space="preserve"> </w:t>
      </w:r>
      <w:r>
        <w:rPr>
          <w:sz w:val="24"/>
        </w:rPr>
        <w:t>stebėtojai,</w:t>
      </w:r>
      <w:r>
        <w:rPr>
          <w:spacing w:val="-12"/>
          <w:sz w:val="24"/>
        </w:rPr>
        <w:t xml:space="preserve"> </w:t>
      </w:r>
      <w:r>
        <w:rPr>
          <w:sz w:val="24"/>
        </w:rPr>
        <w:t>dalyvaujantys</w:t>
      </w:r>
      <w:r>
        <w:rPr>
          <w:spacing w:val="-12"/>
          <w:sz w:val="24"/>
        </w:rPr>
        <w:t xml:space="preserve"> </w:t>
      </w:r>
      <w:r>
        <w:rPr>
          <w:sz w:val="24"/>
        </w:rPr>
        <w:t>pirkime</w:t>
      </w:r>
      <w:r>
        <w:rPr>
          <w:spacing w:val="-12"/>
          <w:sz w:val="24"/>
        </w:rPr>
        <w:t xml:space="preserve"> </w:t>
      </w:r>
      <w:r>
        <w:rPr>
          <w:sz w:val="24"/>
        </w:rPr>
        <w:t>ar</w:t>
      </w:r>
      <w:r>
        <w:rPr>
          <w:spacing w:val="-12"/>
          <w:sz w:val="24"/>
        </w:rPr>
        <w:t xml:space="preserve"> </w:t>
      </w:r>
      <w:r>
        <w:rPr>
          <w:sz w:val="24"/>
        </w:rPr>
        <w:t>galintys</w:t>
      </w:r>
      <w:r>
        <w:rPr>
          <w:spacing w:val="-12"/>
          <w:sz w:val="24"/>
        </w:rPr>
        <w:t xml:space="preserve"> </w:t>
      </w:r>
      <w:r>
        <w:rPr>
          <w:sz w:val="24"/>
        </w:rPr>
        <w:t>daryti įtaką</w:t>
      </w:r>
      <w:r>
        <w:rPr>
          <w:spacing w:val="-1"/>
          <w:sz w:val="24"/>
        </w:rPr>
        <w:t xml:space="preserve"> </w:t>
      </w:r>
      <w:r>
        <w:rPr>
          <w:sz w:val="24"/>
        </w:rPr>
        <w:t>jos</w:t>
      </w:r>
      <w:r>
        <w:rPr>
          <w:spacing w:val="-1"/>
          <w:sz w:val="24"/>
        </w:rPr>
        <w:t xml:space="preserve"> </w:t>
      </w:r>
      <w:r>
        <w:rPr>
          <w:sz w:val="24"/>
        </w:rPr>
        <w:t>rezultatams,</w:t>
      </w:r>
      <w:r>
        <w:rPr>
          <w:spacing w:val="-1"/>
          <w:sz w:val="24"/>
        </w:rPr>
        <w:t xml:space="preserve"> </w:t>
      </w:r>
      <w:r>
        <w:rPr>
          <w:sz w:val="24"/>
        </w:rPr>
        <w:t>privalo</w:t>
      </w:r>
      <w:r>
        <w:rPr>
          <w:spacing w:val="-1"/>
          <w:sz w:val="24"/>
        </w:rPr>
        <w:t xml:space="preserve"> </w:t>
      </w:r>
      <w:r>
        <w:rPr>
          <w:sz w:val="24"/>
        </w:rPr>
        <w:t>deklaruoti</w:t>
      </w:r>
      <w:r>
        <w:rPr>
          <w:spacing w:val="-1"/>
          <w:sz w:val="24"/>
        </w:rPr>
        <w:t xml:space="preserve"> </w:t>
      </w:r>
      <w:r>
        <w:rPr>
          <w:sz w:val="24"/>
        </w:rPr>
        <w:t>privačius</w:t>
      </w:r>
      <w:r>
        <w:rPr>
          <w:spacing w:val="-1"/>
          <w:sz w:val="24"/>
        </w:rPr>
        <w:t xml:space="preserve"> </w:t>
      </w:r>
      <w:r>
        <w:rPr>
          <w:sz w:val="24"/>
        </w:rPr>
        <w:t>interesus</w:t>
      </w:r>
      <w:r>
        <w:rPr>
          <w:spacing w:val="-1"/>
          <w:sz w:val="24"/>
        </w:rPr>
        <w:t xml:space="preserve"> </w:t>
      </w:r>
      <w:r>
        <w:rPr>
          <w:sz w:val="24"/>
        </w:rPr>
        <w:t>Lietuvos</w:t>
      </w:r>
      <w:r>
        <w:rPr>
          <w:spacing w:val="-1"/>
          <w:sz w:val="24"/>
        </w:rPr>
        <w:t xml:space="preserve"> </w:t>
      </w:r>
      <w:r>
        <w:rPr>
          <w:sz w:val="24"/>
        </w:rPr>
        <w:t>Respublikos</w:t>
      </w:r>
      <w:r>
        <w:rPr>
          <w:spacing w:val="-1"/>
          <w:sz w:val="24"/>
        </w:rPr>
        <w:t xml:space="preserve"> </w:t>
      </w:r>
      <w:r>
        <w:rPr>
          <w:sz w:val="24"/>
        </w:rPr>
        <w:t>viešųjų</w:t>
      </w:r>
      <w:r>
        <w:rPr>
          <w:spacing w:val="-1"/>
          <w:sz w:val="24"/>
        </w:rPr>
        <w:t xml:space="preserve"> </w:t>
      </w:r>
      <w:r>
        <w:rPr>
          <w:sz w:val="24"/>
        </w:rPr>
        <w:t>ir</w:t>
      </w:r>
      <w:r>
        <w:rPr>
          <w:spacing w:val="-1"/>
          <w:sz w:val="24"/>
        </w:rPr>
        <w:t xml:space="preserve"> </w:t>
      </w:r>
      <w:r>
        <w:rPr>
          <w:sz w:val="24"/>
        </w:rPr>
        <w:t xml:space="preserve">privačių interesų derinimo valstybės tarnyboje įstatymo ir kitų teisės aktų nustatyta tvarka. Komisijos narys, pirkimų organizatorius ar viešųjų pirkimų procedūrose dalyvaujantis ekspertas, nepateikęs privačių interesų deklaracijos, neturi teisės dalyvauti viešajame pirkime ir turi būti atšauktas iš atitinkamų </w:t>
      </w:r>
      <w:r>
        <w:rPr>
          <w:spacing w:val="-2"/>
          <w:sz w:val="24"/>
        </w:rPr>
        <w:t>pareigų.</w:t>
      </w:r>
    </w:p>
    <w:p w14:paraId="3EAF5FE1" w14:textId="77777777" w:rsidR="000737C1" w:rsidRDefault="000737C1" w:rsidP="000737C1">
      <w:pPr>
        <w:pStyle w:val="Pagrindinistekstas"/>
        <w:spacing w:before="11"/>
        <w:ind w:left="0" w:firstLine="0"/>
        <w:jc w:val="left"/>
        <w:rPr>
          <w:sz w:val="23"/>
        </w:rPr>
      </w:pPr>
    </w:p>
    <w:p w14:paraId="68FE0A9C" w14:textId="77777777" w:rsidR="000737C1" w:rsidRDefault="000737C1" w:rsidP="000737C1">
      <w:pPr>
        <w:pStyle w:val="Sraopastraipa"/>
        <w:numPr>
          <w:ilvl w:val="0"/>
          <w:numId w:val="2"/>
        </w:numPr>
        <w:tabs>
          <w:tab w:val="left" w:pos="4550"/>
        </w:tabs>
        <w:ind w:left="3636" w:right="3654" w:firstLine="586"/>
        <w:jc w:val="left"/>
        <w:rPr>
          <w:b/>
          <w:sz w:val="24"/>
        </w:rPr>
      </w:pPr>
      <w:r>
        <w:rPr>
          <w:b/>
          <w:spacing w:val="-2"/>
          <w:sz w:val="24"/>
        </w:rPr>
        <w:t xml:space="preserve">SKYRIUS </w:t>
      </w:r>
      <w:r>
        <w:rPr>
          <w:b/>
          <w:sz w:val="24"/>
        </w:rPr>
        <w:t>PIRKIMŲ</w:t>
      </w:r>
      <w:r>
        <w:rPr>
          <w:b/>
          <w:spacing w:val="-15"/>
          <w:sz w:val="24"/>
        </w:rPr>
        <w:t xml:space="preserve"> </w:t>
      </w:r>
      <w:r>
        <w:rPr>
          <w:b/>
          <w:sz w:val="24"/>
        </w:rPr>
        <w:t>VYKDYMAS</w:t>
      </w:r>
    </w:p>
    <w:p w14:paraId="74E9F4A3" w14:textId="77777777" w:rsidR="000737C1" w:rsidRDefault="000737C1" w:rsidP="000737C1">
      <w:pPr>
        <w:pStyle w:val="Pagrindinistekstas"/>
        <w:ind w:left="0" w:firstLine="0"/>
        <w:jc w:val="left"/>
        <w:rPr>
          <w:b/>
        </w:rPr>
      </w:pPr>
    </w:p>
    <w:p w14:paraId="4E5AF59E" w14:textId="77777777" w:rsidR="000737C1" w:rsidRDefault="000737C1" w:rsidP="000737C1">
      <w:pPr>
        <w:pStyle w:val="Sraopastraipa"/>
        <w:numPr>
          <w:ilvl w:val="0"/>
          <w:numId w:val="3"/>
        </w:numPr>
        <w:tabs>
          <w:tab w:val="left" w:pos="1397"/>
        </w:tabs>
        <w:ind w:firstLine="567"/>
        <w:jc w:val="both"/>
        <w:rPr>
          <w:sz w:val="24"/>
        </w:rPr>
      </w:pPr>
      <w:r>
        <w:rPr>
          <w:sz w:val="24"/>
        </w:rPr>
        <w:t>Pirkimo iniciatorius, norėdamas pradėti pirkimo procedūras, atlieka rinkos tyrimą, parengia inicijavimo pažymą. Pirkimo iniciatoriaus</w:t>
      </w:r>
      <w:r>
        <w:rPr>
          <w:spacing w:val="40"/>
          <w:sz w:val="24"/>
        </w:rPr>
        <w:t xml:space="preserve"> </w:t>
      </w:r>
      <w:r>
        <w:rPr>
          <w:sz w:val="24"/>
        </w:rPr>
        <w:t>inicijavimo pažymą tvirtina perkančiosios organizacijos</w:t>
      </w:r>
      <w:r>
        <w:rPr>
          <w:spacing w:val="-2"/>
          <w:sz w:val="24"/>
        </w:rPr>
        <w:t xml:space="preserve"> </w:t>
      </w:r>
      <w:r>
        <w:rPr>
          <w:sz w:val="24"/>
        </w:rPr>
        <w:t>vadovas</w:t>
      </w:r>
      <w:r>
        <w:rPr>
          <w:spacing w:val="-2"/>
          <w:sz w:val="24"/>
        </w:rPr>
        <w:t xml:space="preserve"> </w:t>
      </w:r>
      <w:r>
        <w:rPr>
          <w:sz w:val="24"/>
        </w:rPr>
        <w:t>arba</w:t>
      </w:r>
      <w:r>
        <w:rPr>
          <w:spacing w:val="-2"/>
          <w:sz w:val="24"/>
        </w:rPr>
        <w:t xml:space="preserve"> </w:t>
      </w:r>
      <w:r>
        <w:rPr>
          <w:sz w:val="24"/>
        </w:rPr>
        <w:t>jo</w:t>
      </w:r>
      <w:r>
        <w:rPr>
          <w:spacing w:val="-2"/>
          <w:sz w:val="24"/>
        </w:rPr>
        <w:t xml:space="preserve"> </w:t>
      </w:r>
      <w:r>
        <w:rPr>
          <w:sz w:val="24"/>
        </w:rPr>
        <w:t>įgaliotas</w:t>
      </w:r>
      <w:r>
        <w:rPr>
          <w:spacing w:val="-2"/>
          <w:sz w:val="24"/>
        </w:rPr>
        <w:t xml:space="preserve"> </w:t>
      </w:r>
      <w:r>
        <w:rPr>
          <w:sz w:val="24"/>
        </w:rPr>
        <w:t>asmuo.</w:t>
      </w:r>
      <w:r>
        <w:rPr>
          <w:spacing w:val="-2"/>
          <w:sz w:val="24"/>
        </w:rPr>
        <w:t xml:space="preserve"> </w:t>
      </w:r>
      <w:r>
        <w:rPr>
          <w:sz w:val="24"/>
        </w:rPr>
        <w:t>Konkretaus</w:t>
      </w:r>
      <w:r>
        <w:rPr>
          <w:spacing w:val="-2"/>
          <w:sz w:val="24"/>
        </w:rPr>
        <w:t xml:space="preserve"> </w:t>
      </w:r>
      <w:r>
        <w:rPr>
          <w:sz w:val="24"/>
        </w:rPr>
        <w:t>pirkimo</w:t>
      </w:r>
      <w:r>
        <w:rPr>
          <w:spacing w:val="-2"/>
          <w:sz w:val="24"/>
        </w:rPr>
        <w:t xml:space="preserve"> </w:t>
      </w:r>
      <w:r>
        <w:rPr>
          <w:sz w:val="24"/>
        </w:rPr>
        <w:t>procedūros</w:t>
      </w:r>
      <w:r>
        <w:rPr>
          <w:spacing w:val="-2"/>
          <w:sz w:val="24"/>
        </w:rPr>
        <w:t xml:space="preserve"> </w:t>
      </w:r>
      <w:r>
        <w:rPr>
          <w:sz w:val="24"/>
        </w:rPr>
        <w:t>gali</w:t>
      </w:r>
      <w:r>
        <w:rPr>
          <w:spacing w:val="-2"/>
          <w:sz w:val="24"/>
        </w:rPr>
        <w:t xml:space="preserve"> </w:t>
      </w:r>
      <w:r>
        <w:rPr>
          <w:sz w:val="24"/>
        </w:rPr>
        <w:t>būti</w:t>
      </w:r>
      <w:r>
        <w:rPr>
          <w:spacing w:val="-2"/>
          <w:sz w:val="24"/>
        </w:rPr>
        <w:t xml:space="preserve"> </w:t>
      </w:r>
      <w:r>
        <w:rPr>
          <w:sz w:val="24"/>
        </w:rPr>
        <w:t>pradėtos</w:t>
      </w:r>
      <w:r>
        <w:rPr>
          <w:spacing w:val="-2"/>
          <w:sz w:val="24"/>
        </w:rPr>
        <w:t xml:space="preserve"> </w:t>
      </w:r>
      <w:r>
        <w:rPr>
          <w:sz w:val="24"/>
        </w:rPr>
        <w:t>tik esant patvirtintai inicijavimo pažymai ir susipažinus pirkimų organizatoriui ar Komisijai.</w:t>
      </w:r>
    </w:p>
    <w:p w14:paraId="128D9787" w14:textId="77777777" w:rsidR="000737C1" w:rsidRDefault="000737C1" w:rsidP="000737C1">
      <w:pPr>
        <w:pStyle w:val="Sraopastraipa"/>
        <w:numPr>
          <w:ilvl w:val="0"/>
          <w:numId w:val="3"/>
        </w:numPr>
        <w:tabs>
          <w:tab w:val="left" w:pos="1397"/>
        </w:tabs>
        <w:ind w:right="119" w:firstLine="567"/>
        <w:jc w:val="both"/>
        <w:rPr>
          <w:sz w:val="24"/>
        </w:rPr>
      </w:pPr>
      <w:r>
        <w:rPr>
          <w:sz w:val="24"/>
        </w:rPr>
        <w:t>Mažos</w:t>
      </w:r>
      <w:r>
        <w:rPr>
          <w:spacing w:val="-1"/>
          <w:sz w:val="24"/>
        </w:rPr>
        <w:t xml:space="preserve"> </w:t>
      </w:r>
      <w:r>
        <w:rPr>
          <w:sz w:val="24"/>
        </w:rPr>
        <w:t>vertės</w:t>
      </w:r>
      <w:r>
        <w:rPr>
          <w:spacing w:val="-1"/>
          <w:sz w:val="24"/>
        </w:rPr>
        <w:t xml:space="preserve"> </w:t>
      </w:r>
      <w:r>
        <w:rPr>
          <w:sz w:val="24"/>
        </w:rPr>
        <w:t>pirkimai</w:t>
      </w:r>
      <w:r>
        <w:rPr>
          <w:spacing w:val="-1"/>
          <w:sz w:val="24"/>
        </w:rPr>
        <w:t xml:space="preserve"> </w:t>
      </w:r>
      <w:r>
        <w:rPr>
          <w:sz w:val="24"/>
        </w:rPr>
        <w:t>atliekami</w:t>
      </w:r>
      <w:r>
        <w:rPr>
          <w:spacing w:val="-1"/>
          <w:sz w:val="24"/>
        </w:rPr>
        <w:t xml:space="preserve"> </w:t>
      </w:r>
      <w:r>
        <w:rPr>
          <w:sz w:val="24"/>
        </w:rPr>
        <w:t>vadovaujantis</w:t>
      </w:r>
      <w:r>
        <w:rPr>
          <w:spacing w:val="-1"/>
          <w:sz w:val="24"/>
        </w:rPr>
        <w:t xml:space="preserve"> </w:t>
      </w:r>
      <w:r>
        <w:rPr>
          <w:sz w:val="24"/>
        </w:rPr>
        <w:t>Mažos</w:t>
      </w:r>
      <w:r>
        <w:rPr>
          <w:spacing w:val="-1"/>
          <w:sz w:val="24"/>
        </w:rPr>
        <w:t xml:space="preserve"> </w:t>
      </w:r>
      <w:r>
        <w:rPr>
          <w:sz w:val="24"/>
        </w:rPr>
        <w:t>vertės</w:t>
      </w:r>
      <w:r>
        <w:rPr>
          <w:spacing w:val="-1"/>
          <w:sz w:val="24"/>
        </w:rPr>
        <w:t xml:space="preserve"> </w:t>
      </w:r>
      <w:r>
        <w:rPr>
          <w:sz w:val="24"/>
        </w:rPr>
        <w:t>pirkimų</w:t>
      </w:r>
      <w:r>
        <w:rPr>
          <w:spacing w:val="-1"/>
          <w:sz w:val="24"/>
        </w:rPr>
        <w:t xml:space="preserve"> </w:t>
      </w:r>
      <w:r>
        <w:rPr>
          <w:sz w:val="24"/>
        </w:rPr>
        <w:t>tvarkos</w:t>
      </w:r>
      <w:r>
        <w:rPr>
          <w:spacing w:val="-1"/>
          <w:sz w:val="24"/>
        </w:rPr>
        <w:t xml:space="preserve"> </w:t>
      </w:r>
      <w:r>
        <w:rPr>
          <w:sz w:val="24"/>
        </w:rPr>
        <w:t>aprašu</w:t>
      </w:r>
      <w:r>
        <w:rPr>
          <w:spacing w:val="-1"/>
          <w:sz w:val="24"/>
        </w:rPr>
        <w:t xml:space="preserve"> </w:t>
      </w:r>
      <w:r>
        <w:rPr>
          <w:sz w:val="24"/>
        </w:rPr>
        <w:t>ir gali būti neskelbiami tik jame numatytais atvejais.</w:t>
      </w:r>
    </w:p>
    <w:p w14:paraId="5CFAC373" w14:textId="77777777" w:rsidR="000737C1" w:rsidRDefault="000737C1" w:rsidP="000737C1">
      <w:pPr>
        <w:pStyle w:val="Sraopastraipa"/>
        <w:numPr>
          <w:ilvl w:val="0"/>
          <w:numId w:val="3"/>
        </w:numPr>
        <w:tabs>
          <w:tab w:val="left" w:pos="1397"/>
        </w:tabs>
        <w:ind w:firstLine="567"/>
        <w:jc w:val="both"/>
        <w:rPr>
          <w:sz w:val="24"/>
        </w:rPr>
      </w:pPr>
      <w:r>
        <w:rPr>
          <w:sz w:val="24"/>
        </w:rPr>
        <w:t>Pirkimų organizatorius sprendimai dėl laimėjusio pasiūlymo ir pasiūlymų eilės, kai ji sudaroma, fiksuojami CPO Vilnius pirkimų valdymo sistemoje.</w:t>
      </w:r>
    </w:p>
    <w:p w14:paraId="1B28EF77" w14:textId="77777777" w:rsidR="000737C1" w:rsidRDefault="000737C1" w:rsidP="000737C1">
      <w:pPr>
        <w:pStyle w:val="Sraopastraipa"/>
        <w:numPr>
          <w:ilvl w:val="0"/>
          <w:numId w:val="3"/>
        </w:numPr>
        <w:tabs>
          <w:tab w:val="left" w:pos="1397"/>
        </w:tabs>
        <w:ind w:firstLine="567"/>
        <w:jc w:val="both"/>
        <w:rPr>
          <w:sz w:val="24"/>
        </w:rPr>
      </w:pPr>
      <w:r>
        <w:rPr>
          <w:sz w:val="24"/>
        </w:rPr>
        <w:t>Perkančiajai organizacijai gavus tiekėjo pretenziją, motyvuotą sprendimą dėl pretenzijos priima pirkimą vykdantis pirkimų organizatorius arba Komisija, priklausomai nuo to, kas atlieka konkretaus pirkimo procedūras.</w:t>
      </w:r>
    </w:p>
    <w:p w14:paraId="0C777629" w14:textId="77777777" w:rsidR="000737C1" w:rsidRDefault="000737C1" w:rsidP="000737C1">
      <w:pPr>
        <w:pStyle w:val="Sraopastraipa"/>
        <w:numPr>
          <w:ilvl w:val="0"/>
          <w:numId w:val="3"/>
        </w:numPr>
        <w:tabs>
          <w:tab w:val="left" w:pos="1397"/>
        </w:tabs>
        <w:ind w:firstLine="567"/>
        <w:jc w:val="both"/>
        <w:rPr>
          <w:sz w:val="24"/>
        </w:rPr>
      </w:pPr>
      <w:r>
        <w:rPr>
          <w:sz w:val="24"/>
        </w:rPr>
        <w:t>Esant Mažos vertės pirkimų tvarkos apraše nustatytoms sąlygoms, sprendimą</w:t>
      </w:r>
      <w:r>
        <w:rPr>
          <w:spacing w:val="40"/>
          <w:sz w:val="24"/>
        </w:rPr>
        <w:t xml:space="preserve"> </w:t>
      </w:r>
      <w:r>
        <w:rPr>
          <w:sz w:val="24"/>
        </w:rPr>
        <w:t>nutraukti pirkimo procedūras priima pirkimą vykdantis pirkimų organizatorius arba Komisija, priklausomai, kas atlieka konkretaus pirkimo procedūras.</w:t>
      </w:r>
    </w:p>
    <w:p w14:paraId="5DFCB2C6" w14:textId="77777777" w:rsidR="000737C1" w:rsidRDefault="000737C1" w:rsidP="000737C1">
      <w:pPr>
        <w:pStyle w:val="Sraopastraipa"/>
        <w:numPr>
          <w:ilvl w:val="0"/>
          <w:numId w:val="3"/>
        </w:numPr>
        <w:tabs>
          <w:tab w:val="left" w:pos="1397"/>
        </w:tabs>
        <w:ind w:right="119" w:firstLine="567"/>
        <w:jc w:val="both"/>
        <w:rPr>
          <w:sz w:val="24"/>
        </w:rPr>
      </w:pPr>
      <w:r>
        <w:rPr>
          <w:sz w:val="24"/>
        </w:rPr>
        <w:t>Jei pirkimas atliekamas centralizuotai, per CPO LT centralizuotų pirkimų katalogą, CPO Vilnius pirkimų valdymo sistemą arba sektorinės CPO sistemą pagal šių sistemų naudojimo reikalavimus pateikiamas užsakymas atlikti pirkimo procedūras iki pirkimo sutarties sudarymo.</w:t>
      </w:r>
    </w:p>
    <w:p w14:paraId="42633264" w14:textId="77777777" w:rsidR="000737C1" w:rsidRDefault="000737C1" w:rsidP="000737C1">
      <w:pPr>
        <w:pStyle w:val="Pagrindinistekstas"/>
        <w:ind w:left="0" w:firstLine="0"/>
        <w:jc w:val="left"/>
      </w:pPr>
    </w:p>
    <w:p w14:paraId="729105B6" w14:textId="77777777" w:rsidR="000737C1" w:rsidRDefault="000737C1" w:rsidP="000737C1">
      <w:pPr>
        <w:pStyle w:val="Sraopastraipa"/>
        <w:numPr>
          <w:ilvl w:val="0"/>
          <w:numId w:val="2"/>
        </w:numPr>
        <w:tabs>
          <w:tab w:val="left" w:pos="234"/>
        </w:tabs>
        <w:ind w:left="233" w:right="19" w:hanging="234"/>
        <w:jc w:val="center"/>
        <w:rPr>
          <w:b/>
          <w:sz w:val="24"/>
        </w:rPr>
      </w:pPr>
      <w:r>
        <w:rPr>
          <w:b/>
          <w:spacing w:val="-2"/>
          <w:sz w:val="24"/>
        </w:rPr>
        <w:t>SKYRIUS</w:t>
      </w:r>
    </w:p>
    <w:p w14:paraId="4094F9B9" w14:textId="77777777" w:rsidR="000737C1" w:rsidRDefault="000737C1" w:rsidP="000737C1">
      <w:pPr>
        <w:ind w:right="18"/>
        <w:jc w:val="center"/>
        <w:rPr>
          <w:b/>
          <w:sz w:val="24"/>
        </w:rPr>
      </w:pPr>
      <w:r>
        <w:rPr>
          <w:b/>
          <w:sz w:val="24"/>
        </w:rPr>
        <w:t>MAŽOS</w:t>
      </w:r>
      <w:r>
        <w:rPr>
          <w:b/>
          <w:spacing w:val="-7"/>
          <w:sz w:val="24"/>
        </w:rPr>
        <w:t xml:space="preserve"> </w:t>
      </w:r>
      <w:r>
        <w:rPr>
          <w:b/>
          <w:sz w:val="24"/>
        </w:rPr>
        <w:t>VERTĖS</w:t>
      </w:r>
      <w:r>
        <w:rPr>
          <w:b/>
          <w:spacing w:val="-7"/>
          <w:sz w:val="24"/>
        </w:rPr>
        <w:t xml:space="preserve"> </w:t>
      </w:r>
      <w:r>
        <w:rPr>
          <w:b/>
          <w:sz w:val="24"/>
        </w:rPr>
        <w:t>PIRKIMŲ,</w:t>
      </w:r>
      <w:r>
        <w:rPr>
          <w:b/>
          <w:spacing w:val="-7"/>
          <w:sz w:val="24"/>
        </w:rPr>
        <w:t xml:space="preserve"> </w:t>
      </w:r>
      <w:r>
        <w:rPr>
          <w:b/>
          <w:sz w:val="24"/>
        </w:rPr>
        <w:t>ATLIEKAMŲ</w:t>
      </w:r>
      <w:r>
        <w:rPr>
          <w:b/>
          <w:spacing w:val="-7"/>
          <w:sz w:val="24"/>
        </w:rPr>
        <w:t xml:space="preserve"> </w:t>
      </w:r>
      <w:r>
        <w:rPr>
          <w:b/>
          <w:sz w:val="24"/>
        </w:rPr>
        <w:t>NESKELBIAMOS</w:t>
      </w:r>
      <w:r>
        <w:rPr>
          <w:b/>
          <w:spacing w:val="-7"/>
          <w:sz w:val="24"/>
        </w:rPr>
        <w:t xml:space="preserve"> </w:t>
      </w:r>
      <w:r>
        <w:rPr>
          <w:b/>
          <w:sz w:val="24"/>
        </w:rPr>
        <w:t>APKLAUSOS</w:t>
      </w:r>
      <w:r>
        <w:rPr>
          <w:b/>
          <w:spacing w:val="-7"/>
          <w:sz w:val="24"/>
        </w:rPr>
        <w:t xml:space="preserve"> </w:t>
      </w:r>
      <w:r>
        <w:rPr>
          <w:b/>
          <w:sz w:val="24"/>
        </w:rPr>
        <w:t xml:space="preserve">BŪDU, </w:t>
      </w:r>
      <w:r>
        <w:rPr>
          <w:b/>
          <w:spacing w:val="-2"/>
          <w:sz w:val="24"/>
        </w:rPr>
        <w:t>YPATUMAI</w:t>
      </w:r>
    </w:p>
    <w:p w14:paraId="2E3D098C" w14:textId="77777777" w:rsidR="000737C1" w:rsidRDefault="000737C1" w:rsidP="000737C1">
      <w:pPr>
        <w:pStyle w:val="Pagrindinistekstas"/>
        <w:ind w:left="0" w:firstLine="0"/>
        <w:jc w:val="left"/>
        <w:rPr>
          <w:b/>
        </w:rPr>
      </w:pPr>
    </w:p>
    <w:p w14:paraId="76A40371" w14:textId="77777777" w:rsidR="000737C1" w:rsidRDefault="000737C1" w:rsidP="000737C1">
      <w:pPr>
        <w:pStyle w:val="Sraopastraipa"/>
        <w:numPr>
          <w:ilvl w:val="0"/>
          <w:numId w:val="3"/>
        </w:numPr>
        <w:tabs>
          <w:tab w:val="left" w:pos="1397"/>
        </w:tabs>
        <w:ind w:firstLine="567"/>
        <w:jc w:val="both"/>
        <w:rPr>
          <w:sz w:val="24"/>
        </w:rPr>
      </w:pPr>
      <w:r>
        <w:rPr>
          <w:sz w:val="24"/>
        </w:rPr>
        <w:t>Pirkimų organizatorius atlieka mažos vertės pirkimą neskelbiamos apklausos būdu apklausdamas pasirinktą tiekėjų skaičių.</w:t>
      </w:r>
    </w:p>
    <w:p w14:paraId="0D25001D" w14:textId="77777777" w:rsidR="000737C1" w:rsidRDefault="000737C1" w:rsidP="000737C1">
      <w:pPr>
        <w:pStyle w:val="Sraopastraipa"/>
        <w:numPr>
          <w:ilvl w:val="0"/>
          <w:numId w:val="3"/>
        </w:numPr>
        <w:tabs>
          <w:tab w:val="left" w:pos="1397"/>
        </w:tabs>
        <w:ind w:firstLine="567"/>
        <w:jc w:val="both"/>
        <w:rPr>
          <w:sz w:val="24"/>
        </w:rPr>
      </w:pPr>
      <w:r>
        <w:rPr>
          <w:sz w:val="24"/>
        </w:rPr>
        <w:t>Atliekant mažos vertės pirkimą neskelbiamos apklausos būdu, tiekėjai apklausiami žodžiu arba raštu.</w:t>
      </w:r>
    </w:p>
    <w:p w14:paraId="5F8207F7" w14:textId="77777777" w:rsidR="000737C1" w:rsidRDefault="000737C1" w:rsidP="000737C1">
      <w:pPr>
        <w:jc w:val="both"/>
        <w:rPr>
          <w:sz w:val="24"/>
        </w:rPr>
        <w:sectPr w:rsidR="000737C1">
          <w:pgSz w:w="11900" w:h="16820"/>
          <w:pgMar w:top="1040" w:right="440" w:bottom="280" w:left="1600" w:header="577" w:footer="0" w:gutter="0"/>
          <w:cols w:space="1296"/>
        </w:sectPr>
      </w:pPr>
    </w:p>
    <w:p w14:paraId="1A7867BF" w14:textId="77777777" w:rsidR="000737C1" w:rsidRDefault="000737C1" w:rsidP="000737C1">
      <w:pPr>
        <w:pStyle w:val="Sraopastraipa"/>
        <w:numPr>
          <w:ilvl w:val="0"/>
          <w:numId w:val="3"/>
        </w:numPr>
        <w:tabs>
          <w:tab w:val="left" w:pos="1397"/>
        </w:tabs>
        <w:spacing w:before="80"/>
        <w:ind w:firstLine="567"/>
        <w:jc w:val="both"/>
        <w:rPr>
          <w:sz w:val="24"/>
        </w:rPr>
      </w:pPr>
      <w:r>
        <w:rPr>
          <w:sz w:val="24"/>
        </w:rPr>
        <w:lastRenderedPageBreak/>
        <w:t>Apklausiant</w:t>
      </w:r>
      <w:r>
        <w:rPr>
          <w:spacing w:val="-3"/>
          <w:sz w:val="24"/>
        </w:rPr>
        <w:t xml:space="preserve"> </w:t>
      </w:r>
      <w:r>
        <w:rPr>
          <w:sz w:val="24"/>
        </w:rPr>
        <w:t>raštu</w:t>
      </w:r>
      <w:r>
        <w:rPr>
          <w:spacing w:val="-3"/>
          <w:sz w:val="24"/>
        </w:rPr>
        <w:t xml:space="preserve"> </w:t>
      </w:r>
      <w:r>
        <w:rPr>
          <w:sz w:val="24"/>
        </w:rPr>
        <w:t>kvietimas</w:t>
      </w:r>
      <w:r>
        <w:rPr>
          <w:spacing w:val="-3"/>
          <w:sz w:val="24"/>
        </w:rPr>
        <w:t xml:space="preserve"> </w:t>
      </w:r>
      <w:r>
        <w:rPr>
          <w:sz w:val="24"/>
        </w:rPr>
        <w:t>tiekėjams</w:t>
      </w:r>
      <w:r>
        <w:rPr>
          <w:spacing w:val="-3"/>
          <w:sz w:val="24"/>
        </w:rPr>
        <w:t xml:space="preserve"> </w:t>
      </w:r>
      <w:r>
        <w:rPr>
          <w:sz w:val="24"/>
        </w:rPr>
        <w:t>pateikiamas</w:t>
      </w:r>
      <w:r>
        <w:rPr>
          <w:spacing w:val="-3"/>
          <w:sz w:val="24"/>
        </w:rPr>
        <w:t xml:space="preserve"> </w:t>
      </w:r>
      <w:r>
        <w:rPr>
          <w:sz w:val="24"/>
        </w:rPr>
        <w:t>paštu,</w:t>
      </w:r>
      <w:r>
        <w:rPr>
          <w:spacing w:val="-3"/>
          <w:sz w:val="24"/>
        </w:rPr>
        <w:t xml:space="preserve"> </w:t>
      </w:r>
      <w:r>
        <w:rPr>
          <w:sz w:val="24"/>
        </w:rPr>
        <w:t>elektroniniu</w:t>
      </w:r>
      <w:r>
        <w:rPr>
          <w:spacing w:val="-3"/>
          <w:sz w:val="24"/>
        </w:rPr>
        <w:t xml:space="preserve"> </w:t>
      </w:r>
      <w:r>
        <w:rPr>
          <w:sz w:val="24"/>
        </w:rPr>
        <w:t>paštu</w:t>
      </w:r>
      <w:r>
        <w:rPr>
          <w:spacing w:val="-3"/>
          <w:sz w:val="24"/>
        </w:rPr>
        <w:t xml:space="preserve"> </w:t>
      </w:r>
      <w:r>
        <w:rPr>
          <w:sz w:val="24"/>
        </w:rPr>
        <w:t>ar</w:t>
      </w:r>
      <w:r>
        <w:rPr>
          <w:spacing w:val="-3"/>
          <w:sz w:val="24"/>
        </w:rPr>
        <w:t xml:space="preserve"> </w:t>
      </w:r>
      <w:r>
        <w:rPr>
          <w:sz w:val="24"/>
        </w:rPr>
        <w:t>CVP</w:t>
      </w:r>
      <w:r>
        <w:rPr>
          <w:spacing w:val="-3"/>
          <w:sz w:val="24"/>
        </w:rPr>
        <w:t xml:space="preserve"> </w:t>
      </w:r>
      <w:r>
        <w:rPr>
          <w:sz w:val="24"/>
        </w:rPr>
        <w:t>IS priemonėmis, nustačius protingą terminą pasiūlymams pateikti. Pasiūlymus raštu gali būti prašoma pateikti elektroniniu paštu, CVP IS priemonėmis ar vokuose. Tame pačiame pirkime dalyvaujantys tiekėjai turi būti apklausiami ta pačia forma. Jeigu kvietimas tiekėjams pateikiamas elektroniniu paštu, kartu su kitais pirkimo dokumentais turi būti saugomas elektroninio laiško išrašas, patvirtinantis, kuriems tiekėjams buvo išsiųstas kvietimas.</w:t>
      </w:r>
    </w:p>
    <w:p w14:paraId="1830DC23" w14:textId="77777777" w:rsidR="000737C1" w:rsidRDefault="000737C1" w:rsidP="000737C1">
      <w:pPr>
        <w:pStyle w:val="Pagrindinistekstas"/>
        <w:spacing w:before="11"/>
        <w:ind w:left="0" w:firstLine="0"/>
        <w:jc w:val="left"/>
        <w:rPr>
          <w:sz w:val="23"/>
        </w:rPr>
      </w:pPr>
    </w:p>
    <w:p w14:paraId="2579E4B6" w14:textId="77777777" w:rsidR="000737C1" w:rsidRDefault="000737C1" w:rsidP="000737C1">
      <w:pPr>
        <w:pStyle w:val="Sraopastraipa"/>
        <w:numPr>
          <w:ilvl w:val="0"/>
          <w:numId w:val="2"/>
        </w:numPr>
        <w:tabs>
          <w:tab w:val="left" w:pos="327"/>
        </w:tabs>
        <w:ind w:left="326" w:right="19" w:hanging="327"/>
        <w:jc w:val="center"/>
        <w:rPr>
          <w:b/>
          <w:sz w:val="24"/>
        </w:rPr>
      </w:pPr>
      <w:r>
        <w:rPr>
          <w:b/>
          <w:spacing w:val="-2"/>
          <w:sz w:val="24"/>
        </w:rPr>
        <w:t>SKYRIUS</w:t>
      </w:r>
    </w:p>
    <w:p w14:paraId="5047E438" w14:textId="77777777" w:rsidR="000737C1" w:rsidRDefault="000737C1" w:rsidP="000737C1">
      <w:pPr>
        <w:ind w:left="1883" w:right="1902"/>
        <w:jc w:val="center"/>
        <w:rPr>
          <w:b/>
          <w:sz w:val="24"/>
        </w:rPr>
      </w:pPr>
      <w:r>
        <w:rPr>
          <w:b/>
          <w:sz w:val="24"/>
        </w:rPr>
        <w:t xml:space="preserve">PIRKIMO SUTARTIS, JOS KEITIMAS IR </w:t>
      </w:r>
      <w:r>
        <w:rPr>
          <w:b/>
          <w:spacing w:val="-2"/>
          <w:sz w:val="24"/>
        </w:rPr>
        <w:t>VIEŠINIMAS</w:t>
      </w:r>
    </w:p>
    <w:p w14:paraId="710B2AD5" w14:textId="77777777" w:rsidR="000737C1" w:rsidRDefault="000737C1" w:rsidP="000737C1">
      <w:pPr>
        <w:pStyle w:val="Pagrindinistekstas"/>
        <w:ind w:left="0" w:firstLine="0"/>
        <w:jc w:val="left"/>
        <w:rPr>
          <w:b/>
        </w:rPr>
      </w:pPr>
    </w:p>
    <w:p w14:paraId="54771C32" w14:textId="77777777" w:rsidR="000737C1" w:rsidRDefault="000737C1" w:rsidP="000737C1">
      <w:pPr>
        <w:pStyle w:val="Sraopastraipa"/>
        <w:numPr>
          <w:ilvl w:val="0"/>
          <w:numId w:val="3"/>
        </w:numPr>
        <w:tabs>
          <w:tab w:val="left" w:pos="1397"/>
        </w:tabs>
        <w:ind w:firstLine="567"/>
        <w:jc w:val="both"/>
        <w:rPr>
          <w:sz w:val="24"/>
        </w:rPr>
      </w:pPr>
      <w:r>
        <w:rPr>
          <w:sz w:val="24"/>
        </w:rPr>
        <w:t>Raštu sudaromas pirkimo sutartis ar (ir) preliminariąsias sutartis ir papildomus susitarimus turi vizuoti:</w:t>
      </w:r>
    </w:p>
    <w:p w14:paraId="78819CE0" w14:textId="77777777" w:rsidR="000737C1" w:rsidRDefault="000737C1" w:rsidP="000737C1">
      <w:pPr>
        <w:pStyle w:val="Sraopastraipa"/>
        <w:numPr>
          <w:ilvl w:val="1"/>
          <w:numId w:val="3"/>
        </w:numPr>
        <w:tabs>
          <w:tab w:val="left" w:pos="1397"/>
        </w:tabs>
        <w:ind w:right="119" w:firstLine="567"/>
        <w:jc w:val="both"/>
        <w:rPr>
          <w:sz w:val="24"/>
        </w:rPr>
      </w:pPr>
      <w:r>
        <w:rPr>
          <w:sz w:val="24"/>
        </w:rPr>
        <w:t>decentralizuoto pirkimo atveju pirkimų organizatorius arba Komisijos pirmininkas, priklausomai nuo to, kas atliko decentralizuoto pirkimo procedūras;</w:t>
      </w:r>
    </w:p>
    <w:p w14:paraId="1F6C411A" w14:textId="77777777" w:rsidR="000737C1" w:rsidRDefault="000737C1" w:rsidP="000737C1">
      <w:pPr>
        <w:pStyle w:val="Sraopastraipa"/>
        <w:numPr>
          <w:ilvl w:val="1"/>
          <w:numId w:val="3"/>
        </w:numPr>
        <w:tabs>
          <w:tab w:val="left" w:pos="1397"/>
        </w:tabs>
        <w:ind w:left="1397" w:right="0"/>
        <w:jc w:val="both"/>
        <w:rPr>
          <w:sz w:val="24"/>
        </w:rPr>
      </w:pPr>
      <w:r>
        <w:rPr>
          <w:sz w:val="24"/>
        </w:rPr>
        <w:t xml:space="preserve">centralizuoto pirkimo atveju už centralizuotų pirkimų užsakymus atsakingas </w:t>
      </w:r>
      <w:r>
        <w:rPr>
          <w:spacing w:val="-2"/>
          <w:sz w:val="24"/>
        </w:rPr>
        <w:t>asmuo;</w:t>
      </w:r>
    </w:p>
    <w:p w14:paraId="170A4283" w14:textId="77777777" w:rsidR="000737C1" w:rsidRDefault="000737C1" w:rsidP="000737C1">
      <w:pPr>
        <w:pStyle w:val="Sraopastraipa"/>
        <w:numPr>
          <w:ilvl w:val="1"/>
          <w:numId w:val="3"/>
        </w:numPr>
        <w:tabs>
          <w:tab w:val="left" w:pos="1397"/>
        </w:tabs>
        <w:ind w:right="119" w:firstLine="567"/>
        <w:jc w:val="both"/>
        <w:rPr>
          <w:sz w:val="24"/>
        </w:rPr>
      </w:pPr>
      <w:r>
        <w:rPr>
          <w:sz w:val="24"/>
        </w:rPr>
        <w:t>direktoriaus pavaduotojas ūkio reikalams.</w:t>
      </w:r>
    </w:p>
    <w:p w14:paraId="7FA65AAD" w14:textId="77777777" w:rsidR="000737C1" w:rsidRDefault="000737C1" w:rsidP="000737C1">
      <w:pPr>
        <w:pStyle w:val="Sraopastraipa"/>
        <w:numPr>
          <w:ilvl w:val="0"/>
          <w:numId w:val="3"/>
        </w:numPr>
        <w:tabs>
          <w:tab w:val="left" w:pos="1397"/>
        </w:tabs>
        <w:ind w:left="1397" w:right="0"/>
        <w:jc w:val="both"/>
        <w:rPr>
          <w:sz w:val="24"/>
        </w:rPr>
      </w:pPr>
      <w:r>
        <w:rPr>
          <w:sz w:val="24"/>
        </w:rPr>
        <w:t xml:space="preserve">Pirkimo sutartis pasirašo perkančiosios organizacijos vadovas arba jo įgaliotas </w:t>
      </w:r>
      <w:r>
        <w:rPr>
          <w:spacing w:val="-2"/>
          <w:sz w:val="24"/>
        </w:rPr>
        <w:t>asmuo.</w:t>
      </w:r>
    </w:p>
    <w:p w14:paraId="2BF19CCE" w14:textId="77777777" w:rsidR="000737C1" w:rsidRDefault="000737C1" w:rsidP="000737C1">
      <w:pPr>
        <w:pStyle w:val="Sraopastraipa"/>
        <w:numPr>
          <w:ilvl w:val="0"/>
          <w:numId w:val="3"/>
        </w:numPr>
        <w:tabs>
          <w:tab w:val="left" w:pos="1397"/>
        </w:tabs>
        <w:ind w:firstLine="567"/>
        <w:jc w:val="both"/>
        <w:rPr>
          <w:sz w:val="24"/>
        </w:rPr>
      </w:pPr>
      <w:r>
        <w:rPr>
          <w:sz w:val="24"/>
        </w:rPr>
        <w:t>Pirkimo sutartis sudaroma raštu. Žodžiu ji gali būti sudaroma tik tada, kai pirkimo sutarties vertė neviršija 5000 (penkių tūkstančių) Eur be PVM.</w:t>
      </w:r>
    </w:p>
    <w:p w14:paraId="6F194B59" w14:textId="77777777" w:rsidR="000737C1" w:rsidRDefault="000737C1" w:rsidP="000737C1">
      <w:pPr>
        <w:pStyle w:val="Sraopastraipa"/>
        <w:numPr>
          <w:ilvl w:val="0"/>
          <w:numId w:val="3"/>
        </w:numPr>
        <w:tabs>
          <w:tab w:val="left" w:pos="1397"/>
        </w:tabs>
        <w:ind w:left="1397" w:right="0"/>
        <w:jc w:val="both"/>
        <w:rPr>
          <w:sz w:val="24"/>
        </w:rPr>
      </w:pPr>
      <w:r>
        <w:rPr>
          <w:sz w:val="24"/>
        </w:rPr>
        <w:t xml:space="preserve">Sudarytą pirkimo sutartį administruoja pirkimo </w:t>
      </w:r>
      <w:r>
        <w:rPr>
          <w:spacing w:val="-2"/>
          <w:sz w:val="24"/>
        </w:rPr>
        <w:t>iniciatorius.</w:t>
      </w:r>
    </w:p>
    <w:p w14:paraId="386C7E3C" w14:textId="77777777" w:rsidR="000737C1" w:rsidRDefault="000737C1" w:rsidP="000737C1">
      <w:pPr>
        <w:pStyle w:val="Sraopastraipa"/>
        <w:numPr>
          <w:ilvl w:val="0"/>
          <w:numId w:val="3"/>
        </w:numPr>
        <w:tabs>
          <w:tab w:val="left" w:pos="1397"/>
        </w:tabs>
        <w:ind w:firstLine="567"/>
        <w:jc w:val="both"/>
        <w:rPr>
          <w:sz w:val="24"/>
        </w:rPr>
      </w:pPr>
      <w:r>
        <w:rPr>
          <w:sz w:val="24"/>
        </w:rPr>
        <w:t>Perkančioji organizacija Viešųjų pirkimų įstatymo 86 straipsnyje nustatytais terminais ir tvarka CVP IS viešina laimėjusių dalyvių pasiūlymus, pirkimo sutartis ir preliminariąsias sutartis, taip pat šių sutarčių pakeitimus.</w:t>
      </w:r>
    </w:p>
    <w:p w14:paraId="353382AA" w14:textId="77777777" w:rsidR="000737C1" w:rsidRDefault="000737C1" w:rsidP="000737C1">
      <w:pPr>
        <w:pStyle w:val="Sraopastraipa"/>
        <w:numPr>
          <w:ilvl w:val="0"/>
          <w:numId w:val="3"/>
        </w:numPr>
        <w:tabs>
          <w:tab w:val="left" w:pos="1397"/>
        </w:tabs>
        <w:ind w:firstLine="567"/>
        <w:jc w:val="both"/>
        <w:rPr>
          <w:sz w:val="24"/>
        </w:rPr>
      </w:pPr>
      <w:r>
        <w:rPr>
          <w:sz w:val="24"/>
        </w:rPr>
        <w:t>Pirkimo sutartis ar preliminarioji sutartis keičiama vadovaujantis Viešųjų pirkimų įstatymo 89 straipsnio nuostatomis.</w:t>
      </w:r>
    </w:p>
    <w:p w14:paraId="14287672" w14:textId="77777777" w:rsidR="000737C1" w:rsidRDefault="000737C1" w:rsidP="000737C1">
      <w:pPr>
        <w:pStyle w:val="Pagrindinistekstas"/>
        <w:ind w:left="0" w:firstLine="0"/>
        <w:jc w:val="left"/>
      </w:pPr>
    </w:p>
    <w:p w14:paraId="6F54C037" w14:textId="77777777" w:rsidR="000737C1" w:rsidRDefault="000737C1" w:rsidP="000737C1">
      <w:pPr>
        <w:pStyle w:val="Sraopastraipa"/>
        <w:numPr>
          <w:ilvl w:val="0"/>
          <w:numId w:val="2"/>
        </w:numPr>
        <w:tabs>
          <w:tab w:val="left" w:pos="3650"/>
        </w:tabs>
        <w:ind w:left="3229" w:right="3247" w:firstLine="0"/>
        <w:jc w:val="center"/>
        <w:rPr>
          <w:b/>
          <w:sz w:val="24"/>
        </w:rPr>
      </w:pPr>
      <w:r>
        <w:rPr>
          <w:b/>
          <w:spacing w:val="-2"/>
          <w:sz w:val="24"/>
        </w:rPr>
        <w:t>SKYRIUS</w:t>
      </w:r>
      <w:r>
        <w:rPr>
          <w:b/>
          <w:spacing w:val="80"/>
          <w:sz w:val="24"/>
        </w:rPr>
        <w:t xml:space="preserve"> </w:t>
      </w:r>
      <w:r>
        <w:rPr>
          <w:b/>
          <w:sz w:val="24"/>
        </w:rPr>
        <w:t>BAIGIAMOSIOS</w:t>
      </w:r>
      <w:r>
        <w:rPr>
          <w:b/>
          <w:spacing w:val="-15"/>
          <w:sz w:val="24"/>
        </w:rPr>
        <w:t xml:space="preserve"> </w:t>
      </w:r>
      <w:r>
        <w:rPr>
          <w:b/>
          <w:sz w:val="24"/>
        </w:rPr>
        <w:t>NUOSTATOS</w:t>
      </w:r>
    </w:p>
    <w:p w14:paraId="215EDECA" w14:textId="77777777" w:rsidR="000737C1" w:rsidRDefault="000737C1" w:rsidP="000737C1">
      <w:pPr>
        <w:pStyle w:val="Pagrindinistekstas"/>
        <w:ind w:left="0" w:firstLine="0"/>
        <w:jc w:val="left"/>
        <w:rPr>
          <w:b/>
        </w:rPr>
      </w:pPr>
    </w:p>
    <w:p w14:paraId="4F95B8EF" w14:textId="77777777" w:rsidR="000737C1" w:rsidRDefault="000737C1" w:rsidP="000737C1">
      <w:pPr>
        <w:pStyle w:val="Sraopastraipa"/>
        <w:numPr>
          <w:ilvl w:val="0"/>
          <w:numId w:val="3"/>
        </w:numPr>
        <w:tabs>
          <w:tab w:val="left" w:pos="1397"/>
        </w:tabs>
        <w:ind w:firstLine="567"/>
        <w:jc w:val="both"/>
        <w:rPr>
          <w:sz w:val="24"/>
        </w:rPr>
      </w:pPr>
      <w:r>
        <w:rPr>
          <w:sz w:val="24"/>
        </w:rPr>
        <w:t xml:space="preserve">Perkančiosios organizacijos su viešaisiais pirkimais susijusius dokumentus kaupia ir </w:t>
      </w:r>
      <w:r>
        <w:rPr>
          <w:spacing w:val="-2"/>
          <w:sz w:val="24"/>
        </w:rPr>
        <w:t>saugo:</w:t>
      </w:r>
    </w:p>
    <w:p w14:paraId="3DE48297" w14:textId="77777777" w:rsidR="000737C1" w:rsidRDefault="000737C1" w:rsidP="000737C1">
      <w:pPr>
        <w:pStyle w:val="Sraopastraipa"/>
        <w:numPr>
          <w:ilvl w:val="1"/>
          <w:numId w:val="3"/>
        </w:numPr>
        <w:tabs>
          <w:tab w:val="left" w:pos="1397"/>
        </w:tabs>
        <w:ind w:firstLine="567"/>
        <w:jc w:val="both"/>
        <w:rPr>
          <w:sz w:val="24"/>
        </w:rPr>
      </w:pPr>
      <w:r>
        <w:rPr>
          <w:sz w:val="24"/>
        </w:rPr>
        <w:t>pirkimo iniciatoriai – pirkimo inicijavimo dokumentus, pirkimo sutartis, jų pakeitimus ir su pirkimo sutarčių vykdymu susijusius dokumentus;</w:t>
      </w:r>
    </w:p>
    <w:p w14:paraId="0272A590" w14:textId="77777777" w:rsidR="000737C1" w:rsidRDefault="000737C1" w:rsidP="000737C1">
      <w:pPr>
        <w:pStyle w:val="Sraopastraipa"/>
        <w:numPr>
          <w:ilvl w:val="1"/>
          <w:numId w:val="3"/>
        </w:numPr>
        <w:tabs>
          <w:tab w:val="left" w:pos="1397"/>
        </w:tabs>
        <w:ind w:firstLine="567"/>
        <w:jc w:val="both"/>
        <w:rPr>
          <w:sz w:val="24"/>
        </w:rPr>
      </w:pPr>
      <w:r>
        <w:rPr>
          <w:sz w:val="24"/>
        </w:rPr>
        <w:t xml:space="preserve">už pirkimų planavimą atsakingas asmuo – numatomos pirkimo vertės skaičiavimo dokumentus, pirkimų planus (kai jie sudaromi), Viešųjų pirkimų įstatymo 96 straipsnyje nurodytas </w:t>
      </w:r>
      <w:r>
        <w:rPr>
          <w:spacing w:val="-2"/>
          <w:sz w:val="24"/>
        </w:rPr>
        <w:t>ataskaitas;</w:t>
      </w:r>
    </w:p>
    <w:p w14:paraId="03463C77" w14:textId="77777777" w:rsidR="000737C1" w:rsidRDefault="000737C1" w:rsidP="000737C1">
      <w:pPr>
        <w:pStyle w:val="Sraopastraipa"/>
        <w:numPr>
          <w:ilvl w:val="1"/>
          <w:numId w:val="3"/>
        </w:numPr>
        <w:tabs>
          <w:tab w:val="left" w:pos="1397"/>
        </w:tabs>
        <w:ind w:firstLine="567"/>
        <w:jc w:val="both"/>
        <w:rPr>
          <w:sz w:val="24"/>
        </w:rPr>
      </w:pPr>
      <w:r>
        <w:rPr>
          <w:sz w:val="24"/>
        </w:rPr>
        <w:t>pirkimų organizatoriai ir Komisija – decentralizuotai atlikto pirkimo eigą pagrindžiančius dokumentus, net ir tuo atveju, kai pirkimas atliekamas elektroninėmis</w:t>
      </w:r>
      <w:r>
        <w:rPr>
          <w:spacing w:val="80"/>
          <w:sz w:val="24"/>
        </w:rPr>
        <w:t xml:space="preserve"> </w:t>
      </w:r>
      <w:r>
        <w:rPr>
          <w:spacing w:val="-2"/>
          <w:sz w:val="24"/>
        </w:rPr>
        <w:t>priemonėmis;</w:t>
      </w:r>
    </w:p>
    <w:p w14:paraId="388A48B9" w14:textId="77777777" w:rsidR="000737C1" w:rsidRDefault="000737C1" w:rsidP="000737C1">
      <w:pPr>
        <w:pStyle w:val="Sraopastraipa"/>
        <w:numPr>
          <w:ilvl w:val="1"/>
          <w:numId w:val="3"/>
        </w:numPr>
        <w:tabs>
          <w:tab w:val="left" w:pos="1397"/>
        </w:tabs>
        <w:ind w:right="119" w:firstLine="567"/>
        <w:jc w:val="both"/>
        <w:rPr>
          <w:sz w:val="24"/>
        </w:rPr>
      </w:pPr>
      <w:r>
        <w:rPr>
          <w:sz w:val="24"/>
        </w:rPr>
        <w:t>už centralizuotų pirkimų užsakymus atsakingas asmuo – statistinę informaciją apie kiekvienais kalendoriniais metais atliktus centralizuotus pirkimus.</w:t>
      </w:r>
    </w:p>
    <w:p w14:paraId="2C14A11E" w14:textId="77777777" w:rsidR="000737C1" w:rsidRDefault="000737C1" w:rsidP="000737C1">
      <w:pPr>
        <w:pStyle w:val="Sraopastraipa"/>
        <w:numPr>
          <w:ilvl w:val="0"/>
          <w:numId w:val="3"/>
        </w:numPr>
        <w:tabs>
          <w:tab w:val="left" w:pos="1397"/>
        </w:tabs>
        <w:ind w:firstLine="567"/>
        <w:jc w:val="both"/>
        <w:rPr>
          <w:sz w:val="24"/>
        </w:rPr>
      </w:pPr>
      <w:r>
        <w:rPr>
          <w:sz w:val="24"/>
        </w:rPr>
        <w:t>Planavimo ir pasirengimo pirkimams dokumentai, pirkimo dokumentai, paraiškos, pasiūlymai bei jų nagrinėjimo ir vertinimo dokumentai, Komisijos sprendimų priėmimo, derybų, dialogo ar kiti protokolai, susirašinėjimo su tiekėjais dokumentai, kiti su pirkimu susiję dokumentai saugomi 4 metus nuo pirkimo pabaigos, preliminariosios sutartys, pirkimo sutartys, jų pakeitimai ir su jų vykdymu susiję dokumentai – 4 metus nuo pirkimo sutarties įvykdymo.</w:t>
      </w:r>
    </w:p>
    <w:p w14:paraId="2E75CBC6" w14:textId="77777777" w:rsidR="000737C1" w:rsidRDefault="000737C1" w:rsidP="000737C1">
      <w:pPr>
        <w:pStyle w:val="Sraopastraipa"/>
        <w:numPr>
          <w:ilvl w:val="0"/>
          <w:numId w:val="3"/>
        </w:numPr>
        <w:tabs>
          <w:tab w:val="left" w:pos="1397"/>
        </w:tabs>
        <w:ind w:firstLine="567"/>
        <w:jc w:val="both"/>
        <w:rPr>
          <w:sz w:val="24"/>
        </w:rPr>
      </w:pPr>
      <w:r>
        <w:rPr>
          <w:sz w:val="24"/>
        </w:rPr>
        <w:t>Šio</w:t>
      </w:r>
      <w:r>
        <w:rPr>
          <w:spacing w:val="-2"/>
          <w:sz w:val="24"/>
        </w:rPr>
        <w:t xml:space="preserve"> </w:t>
      </w:r>
      <w:r>
        <w:rPr>
          <w:sz w:val="24"/>
        </w:rPr>
        <w:t>Aprašo</w:t>
      </w:r>
      <w:r>
        <w:rPr>
          <w:spacing w:val="-2"/>
          <w:sz w:val="24"/>
        </w:rPr>
        <w:t xml:space="preserve"> </w:t>
      </w:r>
      <w:r>
        <w:rPr>
          <w:sz w:val="24"/>
        </w:rPr>
        <w:t>36</w:t>
      </w:r>
      <w:r>
        <w:rPr>
          <w:spacing w:val="-2"/>
          <w:sz w:val="24"/>
        </w:rPr>
        <w:t xml:space="preserve"> </w:t>
      </w:r>
      <w:r>
        <w:rPr>
          <w:sz w:val="24"/>
        </w:rPr>
        <w:t>punkte</w:t>
      </w:r>
      <w:r>
        <w:rPr>
          <w:spacing w:val="-2"/>
          <w:sz w:val="24"/>
        </w:rPr>
        <w:t xml:space="preserve"> </w:t>
      </w:r>
      <w:r>
        <w:rPr>
          <w:sz w:val="24"/>
        </w:rPr>
        <w:t>nurodyti</w:t>
      </w:r>
      <w:r>
        <w:rPr>
          <w:spacing w:val="-2"/>
          <w:sz w:val="24"/>
        </w:rPr>
        <w:t xml:space="preserve"> </w:t>
      </w:r>
      <w:r>
        <w:rPr>
          <w:sz w:val="24"/>
        </w:rPr>
        <w:t>dokumentai</w:t>
      </w:r>
      <w:r>
        <w:rPr>
          <w:spacing w:val="-2"/>
          <w:sz w:val="24"/>
        </w:rPr>
        <w:t xml:space="preserve"> </w:t>
      </w:r>
      <w:r>
        <w:rPr>
          <w:sz w:val="24"/>
        </w:rPr>
        <w:t>saugomi</w:t>
      </w:r>
      <w:r>
        <w:rPr>
          <w:spacing w:val="-2"/>
          <w:sz w:val="24"/>
        </w:rPr>
        <w:t xml:space="preserve"> </w:t>
      </w:r>
      <w:r>
        <w:rPr>
          <w:sz w:val="24"/>
        </w:rPr>
        <w:t>Lietuvos</w:t>
      </w:r>
      <w:r>
        <w:rPr>
          <w:spacing w:val="-2"/>
          <w:sz w:val="24"/>
        </w:rPr>
        <w:t xml:space="preserve"> </w:t>
      </w:r>
      <w:r>
        <w:rPr>
          <w:sz w:val="24"/>
        </w:rPr>
        <w:t>Respublikos</w:t>
      </w:r>
      <w:r>
        <w:rPr>
          <w:spacing w:val="-2"/>
          <w:sz w:val="24"/>
        </w:rPr>
        <w:t xml:space="preserve"> </w:t>
      </w:r>
      <w:r>
        <w:rPr>
          <w:sz w:val="24"/>
        </w:rPr>
        <w:t>dokumentų ir archyvų įstatymo nustatyta tvarka.</w:t>
      </w:r>
    </w:p>
    <w:p w14:paraId="78173687" w14:textId="77777777" w:rsidR="000737C1" w:rsidRDefault="000737C1" w:rsidP="000737C1">
      <w:pPr>
        <w:pStyle w:val="Pagrindinistekstas"/>
        <w:ind w:left="0" w:firstLine="0"/>
        <w:jc w:val="left"/>
        <w:rPr>
          <w:sz w:val="20"/>
        </w:rPr>
      </w:pPr>
    </w:p>
    <w:p w14:paraId="2D93E3D0" w14:textId="77777777" w:rsidR="000737C1" w:rsidRDefault="000737C1" w:rsidP="000737C1">
      <w:pPr>
        <w:pStyle w:val="Pagrindinistekstas"/>
        <w:spacing w:before="5"/>
        <w:ind w:left="0" w:firstLine="0"/>
        <w:jc w:val="left"/>
        <w:rPr>
          <w:sz w:val="25"/>
        </w:rPr>
      </w:pPr>
      <w:r>
        <w:rPr>
          <w:noProof/>
        </w:rPr>
        <mc:AlternateContent>
          <mc:Choice Requires="wps">
            <w:drawing>
              <wp:anchor distT="0" distB="0" distL="0" distR="0" simplePos="0" relativeHeight="251659264" behindDoc="1" locked="0" layoutInCell="1" allowOverlap="1" wp14:anchorId="7C17AE1C" wp14:editId="337F5AE3">
                <wp:simplePos x="0" y="0"/>
                <wp:positionH relativeFrom="page">
                  <wp:posOffset>3492500</wp:posOffset>
                </wp:positionH>
                <wp:positionV relativeFrom="paragraph">
                  <wp:posOffset>200660</wp:posOffset>
                </wp:positionV>
                <wp:extent cx="1295400" cy="1270"/>
                <wp:effectExtent l="0" t="0" r="0" b="0"/>
                <wp:wrapTopAndBottom/>
                <wp:docPr id="6"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5400" cy="1270"/>
                        </a:xfrm>
                        <a:custGeom>
                          <a:avLst/>
                          <a:gdLst>
                            <a:gd name="T0" fmla="+- 0 5500 5500"/>
                            <a:gd name="T1" fmla="*/ T0 w 2040"/>
                            <a:gd name="T2" fmla="+- 0 7540 5500"/>
                            <a:gd name="T3" fmla="*/ T2 w 2040"/>
                          </a:gdLst>
                          <a:ahLst/>
                          <a:cxnLst>
                            <a:cxn ang="0">
                              <a:pos x="T1" y="0"/>
                            </a:cxn>
                            <a:cxn ang="0">
                              <a:pos x="T3" y="0"/>
                            </a:cxn>
                          </a:cxnLst>
                          <a:rect l="0" t="0" r="r" b="b"/>
                          <a:pathLst>
                            <a:path w="2040">
                              <a:moveTo>
                                <a:pt x="0" y="0"/>
                              </a:moveTo>
                              <a:lnTo>
                                <a:pt x="20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EC5C1" id="docshape3" o:spid="_x0000_s1026" style="position:absolute;margin-left:275pt;margin-top:15.8pt;width:102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" path="m,l2040,e" filled="f" strokeweight=".48pt">
                <v:path arrowok="t" o:connecttype="custom" o:connectlocs="0,0;1295400,0" o:connectangles="0,0"/>
                <w10:wrap type="topAndBottom" anchorx="page"/>
              </v:shape>
            </w:pict>
          </mc:Fallback>
        </mc:AlternateContent>
      </w:r>
    </w:p>
    <w:p w14:paraId="1D976553" w14:textId="77777777" w:rsidR="000737C1" w:rsidRDefault="000737C1" w:rsidP="000737C1">
      <w:pPr>
        <w:rPr>
          <w:sz w:val="25"/>
        </w:rPr>
        <w:sectPr w:rsidR="000737C1">
          <w:pgSz w:w="11900" w:h="16820"/>
          <w:pgMar w:top="1040" w:right="440" w:bottom="280" w:left="1600" w:header="577" w:footer="0" w:gutter="0"/>
          <w:cols w:space="1296"/>
        </w:sectPr>
      </w:pPr>
    </w:p>
    <w:p w14:paraId="5416F4EC" w14:textId="77777777" w:rsidR="000737C1" w:rsidRDefault="000737C1" w:rsidP="000737C1">
      <w:pPr>
        <w:pStyle w:val="Pagrindinistekstas"/>
        <w:spacing w:before="90"/>
        <w:ind w:left="5204" w:firstLine="0"/>
        <w:jc w:val="left"/>
      </w:pPr>
      <w:r>
        <w:lastRenderedPageBreak/>
        <w:t>Vilniaus Vaduvos darželio-mokyklos</w:t>
      </w:r>
    </w:p>
    <w:p w14:paraId="0FBEDE6D" w14:textId="77777777" w:rsidR="000737C1" w:rsidRDefault="000737C1" w:rsidP="000737C1">
      <w:pPr>
        <w:pStyle w:val="Pagrindinistekstas"/>
        <w:ind w:left="5204" w:firstLine="0"/>
        <w:jc w:val="left"/>
      </w:pPr>
      <w:r>
        <w:t>Pirkimų</w:t>
      </w:r>
      <w:r>
        <w:rPr>
          <w:spacing w:val="80"/>
        </w:rPr>
        <w:t xml:space="preserve"> </w:t>
      </w:r>
      <w:r>
        <w:t>organizavimo</w:t>
      </w:r>
      <w:r>
        <w:rPr>
          <w:spacing w:val="80"/>
        </w:rPr>
        <w:t xml:space="preserve"> </w:t>
      </w:r>
      <w:r>
        <w:t>ir</w:t>
      </w:r>
      <w:r>
        <w:rPr>
          <w:spacing w:val="80"/>
        </w:rPr>
        <w:t xml:space="preserve"> </w:t>
      </w:r>
      <w:r>
        <w:t>vidaus</w:t>
      </w:r>
      <w:r>
        <w:rPr>
          <w:spacing w:val="80"/>
        </w:rPr>
        <w:t xml:space="preserve"> </w:t>
      </w:r>
      <w:r>
        <w:t>kontrolės tvarkos aprašo 1 priedas</w:t>
      </w:r>
    </w:p>
    <w:p w14:paraId="2867A329" w14:textId="77777777" w:rsidR="000737C1" w:rsidRDefault="000737C1" w:rsidP="000737C1">
      <w:pPr>
        <w:pStyle w:val="Pagrindinistekstas"/>
        <w:ind w:left="0" w:firstLine="0"/>
        <w:jc w:val="left"/>
      </w:pPr>
    </w:p>
    <w:p w14:paraId="2AEB3223" w14:textId="77777777" w:rsidR="000737C1" w:rsidRPr="00B957FD" w:rsidRDefault="000737C1" w:rsidP="000737C1">
      <w:pPr>
        <w:ind w:left="1883" w:right="1902"/>
        <w:jc w:val="center"/>
        <w:rPr>
          <w:b/>
          <w:sz w:val="24"/>
        </w:rPr>
      </w:pPr>
      <w:r w:rsidRPr="00B957FD">
        <w:rPr>
          <w:b/>
          <w:sz w:val="24"/>
        </w:rPr>
        <w:t xml:space="preserve">VILNIAUS VADUVOS DARŽELIS-MOKYKLA </w:t>
      </w:r>
    </w:p>
    <w:p w14:paraId="1BEF452E" w14:textId="77777777" w:rsidR="000737C1" w:rsidRDefault="000737C1" w:rsidP="000737C1">
      <w:pPr>
        <w:pStyle w:val="Pagrindinistekstas"/>
        <w:ind w:left="0" w:firstLine="0"/>
        <w:jc w:val="left"/>
        <w:rPr>
          <w:b/>
          <w:sz w:val="20"/>
        </w:rPr>
      </w:pPr>
    </w:p>
    <w:p w14:paraId="453DAEBB" w14:textId="77777777" w:rsidR="000737C1" w:rsidRDefault="000737C1" w:rsidP="000737C1">
      <w:pPr>
        <w:pStyle w:val="Pagrindinistekstas"/>
        <w:ind w:left="0" w:firstLine="0"/>
        <w:jc w:val="left"/>
        <w:rPr>
          <w:b/>
          <w:sz w:val="20"/>
        </w:rPr>
      </w:pPr>
    </w:p>
    <w:p w14:paraId="6A651E89" w14:textId="77777777" w:rsidR="000737C1" w:rsidRDefault="000737C1" w:rsidP="000737C1">
      <w:pPr>
        <w:pStyle w:val="Pagrindinistekstas"/>
        <w:spacing w:before="5"/>
        <w:ind w:left="0" w:firstLine="0"/>
        <w:jc w:val="left"/>
        <w:rPr>
          <w:b/>
          <w:sz w:val="29"/>
        </w:rPr>
      </w:pPr>
      <w:r>
        <w:rPr>
          <w:noProof/>
        </w:rPr>
        <mc:AlternateContent>
          <mc:Choice Requires="wps">
            <w:drawing>
              <wp:anchor distT="0" distB="0" distL="0" distR="0" simplePos="0" relativeHeight="251660288" behindDoc="1" locked="0" layoutInCell="1" allowOverlap="1" wp14:anchorId="37CE93E7" wp14:editId="0B0CCBCE">
                <wp:simplePos x="0" y="0"/>
                <wp:positionH relativeFrom="page">
                  <wp:posOffset>1080135</wp:posOffset>
                </wp:positionH>
                <wp:positionV relativeFrom="paragraph">
                  <wp:posOffset>230505</wp:posOffset>
                </wp:positionV>
                <wp:extent cx="6096000" cy="1270"/>
                <wp:effectExtent l="0" t="0" r="0" b="0"/>
                <wp:wrapTopAndBottom/>
                <wp:docPr id="5"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701 1701"/>
                            <a:gd name="T1" fmla="*/ T0 w 9600"/>
                            <a:gd name="T2" fmla="+- 0 11301 1701"/>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FC09D" id="docshape4" o:spid="_x0000_s1026" style="position:absolute;margin-left:85.05pt;margin-top:18.15pt;width:480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" path="m,l9600,e" filled="f" strokeweight=".48pt">
                <v:path arrowok="t" o:connecttype="custom" o:connectlocs="0,0;6096000,0" o:connectangles="0,0"/>
                <w10:wrap type="topAndBottom" anchorx="page"/>
              </v:shape>
            </w:pict>
          </mc:Fallback>
        </mc:AlternateContent>
      </w:r>
    </w:p>
    <w:p w14:paraId="44516F78" w14:textId="77777777" w:rsidR="000737C1" w:rsidRDefault="000737C1" w:rsidP="000737C1">
      <w:pPr>
        <w:pStyle w:val="Pagrindinistekstas"/>
        <w:ind w:left="1883" w:right="1902" w:firstLine="0"/>
        <w:jc w:val="center"/>
      </w:pPr>
      <w:r>
        <w:t xml:space="preserve">(asmens vardas ir </w:t>
      </w:r>
      <w:r>
        <w:rPr>
          <w:spacing w:val="-2"/>
        </w:rPr>
        <w:t>pavardė)</w:t>
      </w:r>
    </w:p>
    <w:p w14:paraId="032E388C" w14:textId="77777777" w:rsidR="000737C1" w:rsidRDefault="000737C1" w:rsidP="000737C1">
      <w:pPr>
        <w:pStyle w:val="Pagrindinistekstas"/>
        <w:ind w:left="0" w:firstLine="0"/>
        <w:jc w:val="left"/>
      </w:pPr>
    </w:p>
    <w:p w14:paraId="1F3C0031" w14:textId="77777777" w:rsidR="000737C1" w:rsidRDefault="000737C1" w:rsidP="000737C1">
      <w:pPr>
        <w:ind w:left="1883" w:right="1902"/>
        <w:jc w:val="center"/>
        <w:rPr>
          <w:b/>
          <w:sz w:val="24"/>
        </w:rPr>
      </w:pPr>
      <w:r>
        <w:rPr>
          <w:b/>
          <w:sz w:val="24"/>
        </w:rPr>
        <w:t xml:space="preserve">KONFIDENCIALUMO </w:t>
      </w:r>
      <w:r>
        <w:rPr>
          <w:b/>
          <w:spacing w:val="-2"/>
          <w:sz w:val="24"/>
        </w:rPr>
        <w:t>PASIŽADĖJIMAS</w:t>
      </w:r>
    </w:p>
    <w:p w14:paraId="5BE02D85" w14:textId="77777777" w:rsidR="000737C1" w:rsidRDefault="000737C1" w:rsidP="000737C1">
      <w:pPr>
        <w:pStyle w:val="Pagrindinistekstas"/>
        <w:ind w:left="0" w:firstLine="0"/>
        <w:jc w:val="left"/>
        <w:rPr>
          <w:b/>
        </w:rPr>
      </w:pPr>
    </w:p>
    <w:p w14:paraId="423F305E" w14:textId="77777777" w:rsidR="000737C1" w:rsidRDefault="000737C1" w:rsidP="000737C1">
      <w:pPr>
        <w:pStyle w:val="Pagrindinistekstas"/>
        <w:tabs>
          <w:tab w:val="left" w:pos="699"/>
          <w:tab w:val="left" w:pos="3346"/>
          <w:tab w:val="left" w:pos="4739"/>
        </w:tabs>
        <w:ind w:left="39" w:firstLine="0"/>
        <w:jc w:val="center"/>
      </w:pPr>
      <w:r>
        <w:rPr>
          <w:spacing w:val="-5"/>
        </w:rPr>
        <w:t>20</w:t>
      </w:r>
      <w:r>
        <w:rPr>
          <w:u w:val="single"/>
        </w:rPr>
        <w:tab/>
      </w:r>
      <w:r>
        <w:t xml:space="preserve">m. </w:t>
      </w:r>
      <w:r>
        <w:rPr>
          <w:u w:val="single"/>
        </w:rPr>
        <w:tab/>
      </w:r>
      <w:r>
        <w:t xml:space="preserve">d. Nr. </w:t>
      </w:r>
      <w:r>
        <w:rPr>
          <w:u w:val="single"/>
        </w:rPr>
        <w:tab/>
      </w:r>
    </w:p>
    <w:p w14:paraId="0D2F52F4" w14:textId="77777777" w:rsidR="000737C1" w:rsidRDefault="000737C1" w:rsidP="000737C1">
      <w:pPr>
        <w:pStyle w:val="Pagrindinistekstas"/>
        <w:ind w:left="0" w:right="18" w:firstLine="0"/>
        <w:jc w:val="center"/>
      </w:pPr>
      <w:r>
        <w:rPr>
          <w:spacing w:val="-2"/>
        </w:rPr>
        <w:t>Vilnius</w:t>
      </w:r>
    </w:p>
    <w:p w14:paraId="6B8E1515" w14:textId="77777777" w:rsidR="000737C1" w:rsidRDefault="000737C1" w:rsidP="000737C1">
      <w:pPr>
        <w:pStyle w:val="Pagrindinistekstas"/>
        <w:ind w:left="0" w:firstLine="0"/>
        <w:jc w:val="left"/>
        <w:rPr>
          <w:sz w:val="26"/>
        </w:rPr>
      </w:pPr>
    </w:p>
    <w:p w14:paraId="44CBBA8B" w14:textId="77777777" w:rsidR="000737C1" w:rsidRDefault="000737C1" w:rsidP="000737C1">
      <w:pPr>
        <w:pStyle w:val="Pagrindinistekstas"/>
        <w:ind w:left="0" w:firstLine="0"/>
        <w:jc w:val="left"/>
        <w:rPr>
          <w:sz w:val="22"/>
        </w:rPr>
      </w:pPr>
    </w:p>
    <w:p w14:paraId="56C04056" w14:textId="77777777" w:rsidR="000737C1" w:rsidRDefault="000737C1" w:rsidP="000737C1">
      <w:pPr>
        <w:ind w:left="101" w:right="120" w:firstLine="567"/>
        <w:jc w:val="both"/>
        <w:rPr>
          <w:sz w:val="24"/>
        </w:rPr>
      </w:pPr>
      <w:r>
        <w:rPr>
          <w:sz w:val="24"/>
        </w:rPr>
        <w:t xml:space="preserve">Deklaruoju, kad pagal Lietuvos Respublikos viešųjų pirkimų įstatymo 2 straipsnio 17 dalies nuostatas esu nepriekaištingos reputacijos asmuo </w:t>
      </w:r>
      <w:r>
        <w:rPr>
          <w:i/>
          <w:sz w:val="24"/>
        </w:rPr>
        <w:t>(reikalavimas dėl nepriekaištingos reputacijos taikomas tik komisijos nariams)</w:t>
      </w:r>
      <w:r>
        <w:rPr>
          <w:sz w:val="24"/>
        </w:rPr>
        <w:t>.</w:t>
      </w:r>
    </w:p>
    <w:p w14:paraId="2870F4EA" w14:textId="77777777" w:rsidR="000737C1" w:rsidRDefault="000737C1" w:rsidP="000737C1">
      <w:pPr>
        <w:pStyle w:val="Pagrindinistekstas"/>
        <w:tabs>
          <w:tab w:val="left" w:pos="9051"/>
        </w:tabs>
        <w:ind w:left="668" w:firstLine="0"/>
      </w:pPr>
      <w:r>
        <w:rPr>
          <w:spacing w:val="-2"/>
        </w:rPr>
        <w:t>Būdamas</w:t>
      </w:r>
      <w:r>
        <w:tab/>
      </w:r>
      <w:r>
        <w:rPr>
          <w:spacing w:val="-10"/>
        </w:rPr>
        <w:t>,</w:t>
      </w:r>
    </w:p>
    <w:p w14:paraId="10708E67" w14:textId="77777777" w:rsidR="000737C1" w:rsidRDefault="000737C1" w:rsidP="000737C1">
      <w:pPr>
        <w:ind w:left="2918"/>
        <w:jc w:val="both"/>
      </w:pPr>
      <w:r>
        <w:t xml:space="preserve">(viešajame pirkime atliekamų pareigų </w:t>
      </w:r>
      <w:r>
        <w:rPr>
          <w:spacing w:val="-2"/>
        </w:rPr>
        <w:t>pavadinimas)</w:t>
      </w:r>
    </w:p>
    <w:p w14:paraId="4913AD48" w14:textId="77777777" w:rsidR="000737C1" w:rsidRDefault="000737C1" w:rsidP="000737C1">
      <w:pPr>
        <w:pStyle w:val="Sraopastraipa"/>
        <w:numPr>
          <w:ilvl w:val="0"/>
          <w:numId w:val="1"/>
        </w:numPr>
        <w:tabs>
          <w:tab w:val="left" w:pos="908"/>
        </w:tabs>
        <w:ind w:right="0"/>
        <w:jc w:val="both"/>
        <w:rPr>
          <w:sz w:val="24"/>
        </w:rPr>
      </w:pPr>
      <w:r>
        <w:rPr>
          <w:spacing w:val="-2"/>
          <w:sz w:val="24"/>
        </w:rPr>
        <w:t>Pasižadu:</w:t>
      </w:r>
    </w:p>
    <w:p w14:paraId="12EB6EE9" w14:textId="77777777" w:rsidR="000737C1" w:rsidRDefault="000737C1" w:rsidP="000737C1">
      <w:pPr>
        <w:pStyle w:val="Sraopastraipa"/>
        <w:numPr>
          <w:ilvl w:val="1"/>
          <w:numId w:val="1"/>
        </w:numPr>
        <w:tabs>
          <w:tab w:val="left" w:pos="1147"/>
        </w:tabs>
        <w:ind w:firstLine="567"/>
        <w:jc w:val="both"/>
        <w:rPr>
          <w:sz w:val="24"/>
        </w:rPr>
      </w:pPr>
      <w:r>
        <w:rPr>
          <w:sz w:val="24"/>
        </w:rPr>
        <w:t>neteikti tretiesiems asmenims informacijos, kurios atskleidimas prieštarautų Lietuvos Respublikos viešųjų pirkimų įstatymo reikalavimams, visuomenės interesams ar pažeistų teisėtus viešuosiuose pirkimuose dalyvaujančių tiekėjų ir (arba) perkančiosios organizacijos interesus;</w:t>
      </w:r>
    </w:p>
    <w:p w14:paraId="6D0AAC9F" w14:textId="77777777" w:rsidR="000737C1" w:rsidRDefault="000737C1" w:rsidP="000737C1">
      <w:pPr>
        <w:pStyle w:val="Sraopastraipa"/>
        <w:numPr>
          <w:ilvl w:val="1"/>
          <w:numId w:val="1"/>
        </w:numPr>
        <w:tabs>
          <w:tab w:val="left" w:pos="1119"/>
        </w:tabs>
        <w:ind w:right="119" w:firstLine="567"/>
        <w:jc w:val="both"/>
        <w:rPr>
          <w:sz w:val="24"/>
        </w:rPr>
      </w:pPr>
      <w:r>
        <w:rPr>
          <w:sz w:val="24"/>
        </w:rPr>
        <w:t>saugoti ir tik įstatymų ir kitų teisės aktų nustatytais tikslais ir tvarka naudoti visą man žinomą su pirkimu susijusią informaciją;</w:t>
      </w:r>
    </w:p>
    <w:p w14:paraId="4D8D30A5" w14:textId="77777777" w:rsidR="000737C1" w:rsidRDefault="000737C1" w:rsidP="000737C1">
      <w:pPr>
        <w:pStyle w:val="Sraopastraipa"/>
        <w:numPr>
          <w:ilvl w:val="1"/>
          <w:numId w:val="1"/>
        </w:numPr>
        <w:tabs>
          <w:tab w:val="left" w:pos="1091"/>
        </w:tabs>
        <w:ind w:firstLine="567"/>
        <w:jc w:val="both"/>
        <w:rPr>
          <w:sz w:val="24"/>
        </w:rPr>
      </w:pPr>
      <w:r>
        <w:rPr>
          <w:sz w:val="24"/>
        </w:rPr>
        <w:t>man</w:t>
      </w:r>
      <w:r>
        <w:rPr>
          <w:spacing w:val="-2"/>
          <w:sz w:val="24"/>
        </w:rPr>
        <w:t xml:space="preserve"> </w:t>
      </w:r>
      <w:r>
        <w:rPr>
          <w:sz w:val="24"/>
        </w:rPr>
        <w:t>patikėtus</w:t>
      </w:r>
      <w:r>
        <w:rPr>
          <w:spacing w:val="-2"/>
          <w:sz w:val="24"/>
        </w:rPr>
        <w:t xml:space="preserve"> </w:t>
      </w:r>
      <w:r>
        <w:rPr>
          <w:sz w:val="24"/>
        </w:rPr>
        <w:t>dokumentus</w:t>
      </w:r>
      <w:r>
        <w:rPr>
          <w:spacing w:val="-2"/>
          <w:sz w:val="24"/>
        </w:rPr>
        <w:t xml:space="preserve"> </w:t>
      </w:r>
      <w:r>
        <w:rPr>
          <w:sz w:val="24"/>
        </w:rPr>
        <w:t>saugoti</w:t>
      </w:r>
      <w:r>
        <w:rPr>
          <w:spacing w:val="-2"/>
          <w:sz w:val="24"/>
        </w:rPr>
        <w:t xml:space="preserve"> </w:t>
      </w:r>
      <w:r>
        <w:rPr>
          <w:sz w:val="24"/>
        </w:rPr>
        <w:t>tokiu</w:t>
      </w:r>
      <w:r>
        <w:rPr>
          <w:spacing w:val="-2"/>
          <w:sz w:val="24"/>
        </w:rPr>
        <w:t xml:space="preserve"> </w:t>
      </w:r>
      <w:r>
        <w:rPr>
          <w:sz w:val="24"/>
        </w:rPr>
        <w:t>būdu,</w:t>
      </w:r>
      <w:r>
        <w:rPr>
          <w:spacing w:val="-2"/>
          <w:sz w:val="24"/>
        </w:rPr>
        <w:t xml:space="preserve"> </w:t>
      </w:r>
      <w:r>
        <w:rPr>
          <w:sz w:val="24"/>
        </w:rPr>
        <w:t>kad</w:t>
      </w:r>
      <w:r>
        <w:rPr>
          <w:spacing w:val="-2"/>
          <w:sz w:val="24"/>
        </w:rPr>
        <w:t xml:space="preserve"> </w:t>
      </w:r>
      <w:r>
        <w:rPr>
          <w:sz w:val="24"/>
        </w:rPr>
        <w:t>tretieji</w:t>
      </w:r>
      <w:r>
        <w:rPr>
          <w:spacing w:val="-2"/>
          <w:sz w:val="24"/>
        </w:rPr>
        <w:t xml:space="preserve"> </w:t>
      </w:r>
      <w:r>
        <w:rPr>
          <w:sz w:val="24"/>
        </w:rPr>
        <w:t>asmenys</w:t>
      </w:r>
      <w:r>
        <w:rPr>
          <w:spacing w:val="-2"/>
          <w:sz w:val="24"/>
        </w:rPr>
        <w:t xml:space="preserve"> </w:t>
      </w:r>
      <w:r>
        <w:rPr>
          <w:sz w:val="24"/>
        </w:rPr>
        <w:t>neturėtų</w:t>
      </w:r>
      <w:r>
        <w:rPr>
          <w:spacing w:val="-2"/>
          <w:sz w:val="24"/>
        </w:rPr>
        <w:t xml:space="preserve"> </w:t>
      </w:r>
      <w:r>
        <w:rPr>
          <w:sz w:val="24"/>
        </w:rPr>
        <w:t>galimybės</w:t>
      </w:r>
      <w:r>
        <w:rPr>
          <w:spacing w:val="-2"/>
          <w:sz w:val="24"/>
        </w:rPr>
        <w:t xml:space="preserve"> </w:t>
      </w:r>
      <w:r>
        <w:rPr>
          <w:sz w:val="24"/>
        </w:rPr>
        <w:t>su jais susipažinti ar pasinaudoti.</w:t>
      </w:r>
    </w:p>
    <w:p w14:paraId="3C8FFE89" w14:textId="77777777" w:rsidR="000737C1" w:rsidRDefault="000737C1" w:rsidP="000737C1">
      <w:pPr>
        <w:pStyle w:val="Sraopastraipa"/>
        <w:numPr>
          <w:ilvl w:val="0"/>
          <w:numId w:val="1"/>
        </w:numPr>
        <w:tabs>
          <w:tab w:val="left" w:pos="954"/>
        </w:tabs>
        <w:ind w:left="101" w:firstLine="567"/>
        <w:jc w:val="both"/>
        <w:rPr>
          <w:sz w:val="24"/>
        </w:rPr>
      </w:pPr>
      <w:r>
        <w:rPr>
          <w:sz w:val="24"/>
        </w:rPr>
        <w:t>Man žinoma, kad su pirkimu susijusią informaciją, kurią Lietuvos Respublikos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14:paraId="7B24AA61" w14:textId="77777777" w:rsidR="000737C1" w:rsidRDefault="000737C1" w:rsidP="000737C1">
      <w:pPr>
        <w:pStyle w:val="Sraopastraipa"/>
        <w:numPr>
          <w:ilvl w:val="0"/>
          <w:numId w:val="1"/>
        </w:numPr>
        <w:tabs>
          <w:tab w:val="left" w:pos="908"/>
        </w:tabs>
        <w:ind w:right="0"/>
        <w:jc w:val="both"/>
        <w:rPr>
          <w:sz w:val="24"/>
        </w:rPr>
      </w:pPr>
      <w:r>
        <w:rPr>
          <w:sz w:val="24"/>
        </w:rPr>
        <w:t xml:space="preserve">Man išaiškinta, kad konfidencialią informaciją </w:t>
      </w:r>
      <w:r>
        <w:rPr>
          <w:spacing w:val="-2"/>
          <w:sz w:val="24"/>
        </w:rPr>
        <w:t>sudaro:</w:t>
      </w:r>
    </w:p>
    <w:p w14:paraId="48A9388F" w14:textId="77777777" w:rsidR="000737C1" w:rsidRDefault="000737C1" w:rsidP="000737C1">
      <w:pPr>
        <w:pStyle w:val="Sraopastraipa"/>
        <w:numPr>
          <w:ilvl w:val="1"/>
          <w:numId w:val="1"/>
        </w:numPr>
        <w:tabs>
          <w:tab w:val="left" w:pos="1111"/>
        </w:tabs>
        <w:ind w:firstLine="567"/>
        <w:jc w:val="both"/>
        <w:rPr>
          <w:sz w:val="24"/>
        </w:rPr>
      </w:pPr>
      <w:r>
        <w:rPr>
          <w:sz w:val="24"/>
        </w:rPr>
        <w:t>informacija, kurios konfidencialumą nurodė tiekėjas ir jos atskleidimas nėra privalomas pagal Lietuvos Respublikos teisės aktus;</w:t>
      </w:r>
    </w:p>
    <w:p w14:paraId="1EEBA064" w14:textId="77777777" w:rsidR="000737C1" w:rsidRDefault="000737C1" w:rsidP="000737C1">
      <w:pPr>
        <w:pStyle w:val="Sraopastraipa"/>
        <w:numPr>
          <w:ilvl w:val="1"/>
          <w:numId w:val="1"/>
        </w:numPr>
        <w:tabs>
          <w:tab w:val="left" w:pos="1096"/>
        </w:tabs>
        <w:ind w:firstLine="567"/>
        <w:jc w:val="both"/>
        <w:rPr>
          <w:sz w:val="24"/>
        </w:rPr>
      </w:pPr>
      <w:r>
        <w:rPr>
          <w:sz w:val="24"/>
        </w:rPr>
        <w:t>visa su pirkimu susijusi informacija ir dokumentai, kuriuos Lietuvos Respublikos viešųjų pirkimų įstatymo ir kitų su jo įgyvendinimu susijusių teisės aktų nuostatos nenumato teikti pirkimo procedūrose dalyvaujančioms arba nedalyvaujančioms šalims;</w:t>
      </w:r>
    </w:p>
    <w:p w14:paraId="5074D905" w14:textId="77777777" w:rsidR="000737C1" w:rsidRDefault="000737C1" w:rsidP="000737C1">
      <w:pPr>
        <w:pStyle w:val="Sraopastraipa"/>
        <w:numPr>
          <w:ilvl w:val="1"/>
          <w:numId w:val="1"/>
        </w:numPr>
        <w:tabs>
          <w:tab w:val="left" w:pos="1143"/>
        </w:tabs>
        <w:ind w:firstLine="567"/>
        <w:jc w:val="both"/>
        <w:rPr>
          <w:sz w:val="24"/>
        </w:rPr>
      </w:pPr>
      <w:r>
        <w:rPr>
          <w:sz w:val="24"/>
        </w:rPr>
        <w:t>informacija, jeigu jos atskleidimas prieštarauja įstatymams, daro nuostolių teisėtiems šalių komerciniams interesams arba trukdo užtikrinti sąžiningą konkurenciją.</w:t>
      </w:r>
    </w:p>
    <w:p w14:paraId="2DB6739A" w14:textId="77777777" w:rsidR="000737C1" w:rsidRDefault="000737C1" w:rsidP="000737C1">
      <w:pPr>
        <w:pStyle w:val="Sraopastraipa"/>
        <w:numPr>
          <w:ilvl w:val="0"/>
          <w:numId w:val="1"/>
        </w:numPr>
        <w:tabs>
          <w:tab w:val="left" w:pos="949"/>
        </w:tabs>
        <w:ind w:left="101" w:right="119" w:firstLine="567"/>
        <w:jc w:val="both"/>
        <w:rPr>
          <w:sz w:val="24"/>
        </w:rPr>
      </w:pPr>
      <w:r>
        <w:rPr>
          <w:sz w:val="24"/>
        </w:rPr>
        <w:t>Esu įspėtas, kad, pažeidęs šį pasižadėjimą, turėsiu atlyginti perkančiajai organizacijai ir tiekėjams padarytus nuostolius.</w:t>
      </w:r>
    </w:p>
    <w:p w14:paraId="4B7DAC2B" w14:textId="77777777" w:rsidR="000737C1" w:rsidRDefault="000737C1" w:rsidP="000737C1">
      <w:pPr>
        <w:pStyle w:val="Pagrindinistekstas"/>
        <w:ind w:left="0" w:firstLine="0"/>
        <w:jc w:val="left"/>
        <w:rPr>
          <w:sz w:val="20"/>
        </w:rPr>
      </w:pPr>
    </w:p>
    <w:p w14:paraId="2F42C391" w14:textId="77777777" w:rsidR="000737C1" w:rsidRDefault="000737C1" w:rsidP="000737C1">
      <w:pPr>
        <w:pStyle w:val="Pagrindinistekstas"/>
        <w:spacing w:before="5"/>
        <w:ind w:left="0" w:firstLine="0"/>
        <w:jc w:val="left"/>
        <w:rPr>
          <w:sz w:val="29"/>
        </w:rPr>
      </w:pPr>
      <w:r>
        <w:rPr>
          <w:noProof/>
        </w:rPr>
        <mc:AlternateContent>
          <mc:Choice Requires="wps">
            <w:drawing>
              <wp:anchor distT="0" distB="0" distL="0" distR="0" simplePos="0" relativeHeight="251661312" behindDoc="1" locked="0" layoutInCell="1" allowOverlap="1" wp14:anchorId="04F34ADF" wp14:editId="048C06DC">
                <wp:simplePos x="0" y="0"/>
                <wp:positionH relativeFrom="page">
                  <wp:posOffset>1080135</wp:posOffset>
                </wp:positionH>
                <wp:positionV relativeFrom="paragraph">
                  <wp:posOffset>229870</wp:posOffset>
                </wp:positionV>
                <wp:extent cx="1524000" cy="1270"/>
                <wp:effectExtent l="0" t="0" r="0" b="0"/>
                <wp:wrapTopAndBottom/>
                <wp:docPr id="4"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
                        </a:xfrm>
                        <a:custGeom>
                          <a:avLst/>
                          <a:gdLst>
                            <a:gd name="T0" fmla="+- 0 1701 1701"/>
                            <a:gd name="T1" fmla="*/ T0 w 2400"/>
                            <a:gd name="T2" fmla="+- 0 4101 1701"/>
                            <a:gd name="T3" fmla="*/ T2 w 2400"/>
                          </a:gdLst>
                          <a:ahLst/>
                          <a:cxnLst>
                            <a:cxn ang="0">
                              <a:pos x="T1" y="0"/>
                            </a:cxn>
                            <a:cxn ang="0">
                              <a:pos x="T3" y="0"/>
                            </a:cxn>
                          </a:cxnLst>
                          <a:rect l="0" t="0" r="r" b="b"/>
                          <a:pathLst>
                            <a:path w="2400">
                              <a:moveTo>
                                <a:pt x="0" y="0"/>
                              </a:moveTo>
                              <a:lnTo>
                                <a:pt x="2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21E21" id="docshape5" o:spid="_x0000_s1026" style="position:absolute;margin-left:85.05pt;margin-top:18.1pt;width:120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" path="m,l2400,e" filled="f" strokeweight=".48pt">
                <v:path arrowok="t" o:connecttype="custom" o:connectlocs="0,0;1524000,0" o:connectangles="0,0"/>
                <w10:wrap type="topAndBottom" anchorx="page"/>
              </v:shape>
            </w:pict>
          </mc:Fallback>
        </mc:AlternateContent>
      </w:r>
      <w:r>
        <w:rPr>
          <w:noProof/>
        </w:rPr>
        <mc:AlternateContent>
          <mc:Choice Requires="wps">
            <w:drawing>
              <wp:anchor distT="0" distB="0" distL="0" distR="0" simplePos="0" relativeHeight="251662336" behindDoc="1" locked="0" layoutInCell="1" allowOverlap="1" wp14:anchorId="0AEFE218" wp14:editId="2FC160BA">
                <wp:simplePos x="0" y="0"/>
                <wp:positionH relativeFrom="page">
                  <wp:posOffset>4371975</wp:posOffset>
                </wp:positionH>
                <wp:positionV relativeFrom="paragraph">
                  <wp:posOffset>229870</wp:posOffset>
                </wp:positionV>
                <wp:extent cx="2362200" cy="1270"/>
                <wp:effectExtent l="0" t="0" r="0" b="0"/>
                <wp:wrapTopAndBottom/>
                <wp:docPr id="3"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2200" cy="1270"/>
                        </a:xfrm>
                        <a:custGeom>
                          <a:avLst/>
                          <a:gdLst>
                            <a:gd name="T0" fmla="+- 0 6885 6885"/>
                            <a:gd name="T1" fmla="*/ T0 w 3720"/>
                            <a:gd name="T2" fmla="+- 0 10605 6885"/>
                            <a:gd name="T3" fmla="*/ T2 w 3720"/>
                          </a:gdLst>
                          <a:ahLst/>
                          <a:cxnLst>
                            <a:cxn ang="0">
                              <a:pos x="T1" y="0"/>
                            </a:cxn>
                            <a:cxn ang="0">
                              <a:pos x="T3" y="0"/>
                            </a:cxn>
                          </a:cxnLst>
                          <a:rect l="0" t="0" r="r" b="b"/>
                          <a:pathLst>
                            <a:path w="3720">
                              <a:moveTo>
                                <a:pt x="0" y="0"/>
                              </a:moveTo>
                              <a:lnTo>
                                <a:pt x="37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111DD" id="docshape6" o:spid="_x0000_s1026" style="position:absolute;margin-left:344.25pt;margin-top:18.1pt;width:186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" path="m,l3720,e" filled="f" strokeweight=".48pt">
                <v:path arrowok="t" o:connecttype="custom" o:connectlocs="0,0;2362200,0" o:connectangles="0,0"/>
                <w10:wrap type="topAndBottom" anchorx="page"/>
              </v:shape>
            </w:pict>
          </mc:Fallback>
        </mc:AlternateContent>
      </w:r>
    </w:p>
    <w:p w14:paraId="2F555244" w14:textId="77777777" w:rsidR="000737C1" w:rsidRDefault="000737C1" w:rsidP="000737C1">
      <w:pPr>
        <w:pStyle w:val="Pagrindinistekstas"/>
        <w:tabs>
          <w:tab w:val="left" w:pos="5284"/>
        </w:tabs>
        <w:spacing w:before="80"/>
        <w:ind w:firstLine="0"/>
        <w:jc w:val="left"/>
      </w:pPr>
      <w:r>
        <w:rPr>
          <w:spacing w:val="-2"/>
        </w:rPr>
        <w:t>(parašas)</w:t>
      </w:r>
      <w:r>
        <w:tab/>
        <w:t xml:space="preserve">(vardas ir </w:t>
      </w:r>
      <w:r>
        <w:rPr>
          <w:spacing w:val="-2"/>
        </w:rPr>
        <w:t>pavardė)</w:t>
      </w:r>
    </w:p>
    <w:p w14:paraId="7741C434" w14:textId="77777777" w:rsidR="000737C1" w:rsidRDefault="000737C1" w:rsidP="000737C1">
      <w:pPr>
        <w:pStyle w:val="Pagrindinistekstas"/>
        <w:ind w:left="0" w:firstLine="0"/>
        <w:jc w:val="left"/>
        <w:rPr>
          <w:sz w:val="20"/>
        </w:rPr>
      </w:pPr>
    </w:p>
    <w:p w14:paraId="3111065D" w14:textId="77777777" w:rsidR="000737C1" w:rsidRDefault="000737C1" w:rsidP="000737C1">
      <w:pPr>
        <w:pStyle w:val="Pagrindinistekstas"/>
        <w:ind w:left="0" w:firstLine="0"/>
        <w:jc w:val="left"/>
        <w:rPr>
          <w:sz w:val="20"/>
        </w:rPr>
      </w:pPr>
    </w:p>
    <w:p w14:paraId="752DE0D8" w14:textId="77777777" w:rsidR="000737C1" w:rsidRDefault="000737C1" w:rsidP="000737C1">
      <w:pPr>
        <w:pStyle w:val="Pagrindinistekstas"/>
        <w:spacing w:before="5"/>
        <w:ind w:left="0" w:firstLine="0"/>
        <w:jc w:val="left"/>
        <w:rPr>
          <w:sz w:val="29"/>
        </w:rPr>
      </w:pPr>
      <w:r>
        <w:rPr>
          <w:noProof/>
        </w:rPr>
        <mc:AlternateContent>
          <mc:Choice Requires="wps">
            <w:drawing>
              <wp:anchor distT="0" distB="0" distL="0" distR="0" simplePos="0" relativeHeight="251663360" behindDoc="1" locked="0" layoutInCell="1" allowOverlap="1" wp14:anchorId="28A88747" wp14:editId="645A821D">
                <wp:simplePos x="0" y="0"/>
                <wp:positionH relativeFrom="page">
                  <wp:posOffset>3302000</wp:posOffset>
                </wp:positionH>
                <wp:positionV relativeFrom="paragraph">
                  <wp:posOffset>229870</wp:posOffset>
                </wp:positionV>
                <wp:extent cx="1676400" cy="1270"/>
                <wp:effectExtent l="0" t="0" r="0" b="0"/>
                <wp:wrapTopAndBottom/>
                <wp:docPr id="2"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6400" cy="1270"/>
                        </a:xfrm>
                        <a:custGeom>
                          <a:avLst/>
                          <a:gdLst>
                            <a:gd name="T0" fmla="+- 0 5200 5200"/>
                            <a:gd name="T1" fmla="*/ T0 w 2640"/>
                            <a:gd name="T2" fmla="+- 0 7840 5200"/>
                            <a:gd name="T3" fmla="*/ T2 w 2640"/>
                          </a:gdLst>
                          <a:ahLst/>
                          <a:cxnLst>
                            <a:cxn ang="0">
                              <a:pos x="T1" y="0"/>
                            </a:cxn>
                            <a:cxn ang="0">
                              <a:pos x="T3" y="0"/>
                            </a:cxn>
                          </a:cxnLst>
                          <a:rect l="0" t="0" r="r" b="b"/>
                          <a:pathLst>
                            <a:path w="2640">
                              <a:moveTo>
                                <a:pt x="0" y="0"/>
                              </a:moveTo>
                              <a:lnTo>
                                <a:pt x="26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130A7" id="docshape7" o:spid="_x0000_s1026" style="position:absolute;margin-left:260pt;margin-top:18.1pt;width:132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" path="m,l2640,e" filled="f" strokeweight=".48pt">
                <v:path arrowok="t" o:connecttype="custom" o:connectlocs="0,0;1676400,0" o:connectangles="0,0"/>
                <w10:wrap type="topAndBottom" anchorx="page"/>
              </v:shape>
            </w:pict>
          </mc:Fallback>
        </mc:AlternateContent>
      </w:r>
    </w:p>
    <w:p w14:paraId="556D9894" w14:textId="77777777" w:rsidR="00551921" w:rsidRDefault="00551921"/>
    <w:sectPr w:rsidR="00551921">
      <w:pgSz w:w="11900" w:h="16820"/>
      <w:pgMar w:top="1040" w:right="440" w:bottom="280" w:left="1600" w:header="577"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2C5A0" w14:textId="77777777" w:rsidR="009C0E0E" w:rsidRDefault="009C0E0E" w:rsidP="000737C1">
      <w:r>
        <w:separator/>
      </w:r>
    </w:p>
  </w:endnote>
  <w:endnote w:type="continuationSeparator" w:id="0">
    <w:p w14:paraId="49C46162" w14:textId="77777777" w:rsidR="009C0E0E" w:rsidRDefault="009C0E0E" w:rsidP="00073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9DA08" w14:textId="77777777" w:rsidR="009C0E0E" w:rsidRDefault="009C0E0E" w:rsidP="000737C1">
      <w:r>
        <w:separator/>
      </w:r>
    </w:p>
  </w:footnote>
  <w:footnote w:type="continuationSeparator" w:id="0">
    <w:p w14:paraId="689CBBF9" w14:textId="77777777" w:rsidR="009C0E0E" w:rsidRDefault="009C0E0E" w:rsidP="00073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163863"/>
      <w:docPartObj>
        <w:docPartGallery w:val="Page Numbers (Top of Page)"/>
        <w:docPartUnique/>
      </w:docPartObj>
    </w:sdtPr>
    <w:sdtContent>
      <w:p w14:paraId="50FC9FDE" w14:textId="39F8158E" w:rsidR="00D17396" w:rsidRDefault="00D17396">
        <w:pPr>
          <w:pStyle w:val="Antrats"/>
          <w:jc w:val="center"/>
        </w:pPr>
        <w:r>
          <w:fldChar w:fldCharType="begin"/>
        </w:r>
        <w:r>
          <w:instrText>PAGE   \* MERGEFORMAT</w:instrText>
        </w:r>
        <w:r>
          <w:fldChar w:fldCharType="separate"/>
        </w:r>
        <w:r>
          <w:t>2</w:t>
        </w:r>
        <w:r>
          <w:fldChar w:fldCharType="end"/>
        </w:r>
      </w:p>
    </w:sdtContent>
  </w:sdt>
  <w:p w14:paraId="1D473547" w14:textId="4F5A474C" w:rsidR="00297158" w:rsidRPr="000737C1" w:rsidRDefault="00000000" w:rsidP="000737C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F8D09" w14:textId="364BD23A" w:rsidR="000737C1" w:rsidRDefault="000737C1">
    <w:pPr>
      <w:pStyle w:val="Antrats"/>
      <w:jc w:val="center"/>
    </w:pPr>
  </w:p>
  <w:p w14:paraId="33245A1D" w14:textId="77777777" w:rsidR="000737C1" w:rsidRDefault="000737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72FB6"/>
    <w:multiLevelType w:val="multilevel"/>
    <w:tmpl w:val="35183192"/>
    <w:lvl w:ilvl="0">
      <w:start w:val="1"/>
      <w:numFmt w:val="decimal"/>
      <w:lvlText w:val="%1."/>
      <w:lvlJc w:val="left"/>
      <w:pPr>
        <w:ind w:left="101" w:hanging="729"/>
        <w:jc w:val="left"/>
      </w:pPr>
      <w:rPr>
        <w:rFonts w:ascii="Times New Roman" w:eastAsia="Times New Roman" w:hAnsi="Times New Roman" w:cs="Times New Roman" w:hint="default"/>
        <w:b w:val="0"/>
        <w:bCs w:val="0"/>
        <w:i w:val="0"/>
        <w:iCs w:val="0"/>
        <w:w w:val="100"/>
        <w:sz w:val="24"/>
        <w:szCs w:val="24"/>
        <w:lang w:val="lt-LT" w:eastAsia="en-US" w:bidi="ar-SA"/>
      </w:rPr>
    </w:lvl>
    <w:lvl w:ilvl="1">
      <w:start w:val="1"/>
      <w:numFmt w:val="decimal"/>
      <w:lvlText w:val="%1.%2."/>
      <w:lvlJc w:val="left"/>
      <w:pPr>
        <w:ind w:left="101" w:hanging="729"/>
        <w:jc w:val="left"/>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2340" w:hanging="729"/>
      </w:pPr>
      <w:rPr>
        <w:rFonts w:hint="default"/>
        <w:lang w:val="lt-LT" w:eastAsia="en-US" w:bidi="ar-SA"/>
      </w:rPr>
    </w:lvl>
    <w:lvl w:ilvl="3">
      <w:numFmt w:val="bullet"/>
      <w:lvlText w:val="•"/>
      <w:lvlJc w:val="left"/>
      <w:pPr>
        <w:ind w:left="3280" w:hanging="729"/>
      </w:pPr>
      <w:rPr>
        <w:rFonts w:hint="default"/>
        <w:lang w:val="lt-LT" w:eastAsia="en-US" w:bidi="ar-SA"/>
      </w:rPr>
    </w:lvl>
    <w:lvl w:ilvl="4">
      <w:numFmt w:val="bullet"/>
      <w:lvlText w:val="•"/>
      <w:lvlJc w:val="left"/>
      <w:pPr>
        <w:ind w:left="4220" w:hanging="729"/>
      </w:pPr>
      <w:rPr>
        <w:rFonts w:hint="default"/>
        <w:lang w:val="lt-LT" w:eastAsia="en-US" w:bidi="ar-SA"/>
      </w:rPr>
    </w:lvl>
    <w:lvl w:ilvl="5">
      <w:numFmt w:val="bullet"/>
      <w:lvlText w:val="•"/>
      <w:lvlJc w:val="left"/>
      <w:pPr>
        <w:ind w:left="5160" w:hanging="729"/>
      </w:pPr>
      <w:rPr>
        <w:rFonts w:hint="default"/>
        <w:lang w:val="lt-LT" w:eastAsia="en-US" w:bidi="ar-SA"/>
      </w:rPr>
    </w:lvl>
    <w:lvl w:ilvl="6">
      <w:numFmt w:val="bullet"/>
      <w:lvlText w:val="•"/>
      <w:lvlJc w:val="left"/>
      <w:pPr>
        <w:ind w:left="6100" w:hanging="729"/>
      </w:pPr>
      <w:rPr>
        <w:rFonts w:hint="default"/>
        <w:lang w:val="lt-LT" w:eastAsia="en-US" w:bidi="ar-SA"/>
      </w:rPr>
    </w:lvl>
    <w:lvl w:ilvl="7">
      <w:numFmt w:val="bullet"/>
      <w:lvlText w:val="•"/>
      <w:lvlJc w:val="left"/>
      <w:pPr>
        <w:ind w:left="7040" w:hanging="729"/>
      </w:pPr>
      <w:rPr>
        <w:rFonts w:hint="default"/>
        <w:lang w:val="lt-LT" w:eastAsia="en-US" w:bidi="ar-SA"/>
      </w:rPr>
    </w:lvl>
    <w:lvl w:ilvl="8">
      <w:numFmt w:val="bullet"/>
      <w:lvlText w:val="•"/>
      <w:lvlJc w:val="left"/>
      <w:pPr>
        <w:ind w:left="7980" w:hanging="729"/>
      </w:pPr>
      <w:rPr>
        <w:rFonts w:hint="default"/>
        <w:lang w:val="lt-LT" w:eastAsia="en-US" w:bidi="ar-SA"/>
      </w:rPr>
    </w:lvl>
  </w:abstractNum>
  <w:abstractNum w:abstractNumId="1" w15:restartNumberingAfterBreak="0">
    <w:nsid w:val="333360F2"/>
    <w:multiLevelType w:val="hybridMultilevel"/>
    <w:tmpl w:val="D2AEF246"/>
    <w:lvl w:ilvl="0" w:tplc="10F26086">
      <w:start w:val="2"/>
      <w:numFmt w:val="upperRoman"/>
      <w:lvlText w:val="%1"/>
      <w:lvlJc w:val="left"/>
      <w:pPr>
        <w:ind w:left="4509" w:hanging="247"/>
        <w:jc w:val="right"/>
      </w:pPr>
      <w:rPr>
        <w:rFonts w:ascii="Times New Roman" w:eastAsia="Times New Roman" w:hAnsi="Times New Roman" w:cs="Times New Roman" w:hint="default"/>
        <w:b/>
        <w:bCs/>
        <w:i w:val="0"/>
        <w:iCs w:val="0"/>
        <w:w w:val="100"/>
        <w:sz w:val="24"/>
        <w:szCs w:val="24"/>
        <w:lang w:val="lt-LT" w:eastAsia="en-US" w:bidi="ar-SA"/>
      </w:rPr>
    </w:lvl>
    <w:lvl w:ilvl="1" w:tplc="928C95F2">
      <w:numFmt w:val="bullet"/>
      <w:lvlText w:val="•"/>
      <w:lvlJc w:val="left"/>
      <w:pPr>
        <w:ind w:left="5036" w:hanging="247"/>
      </w:pPr>
      <w:rPr>
        <w:rFonts w:hint="default"/>
        <w:lang w:val="lt-LT" w:eastAsia="en-US" w:bidi="ar-SA"/>
      </w:rPr>
    </w:lvl>
    <w:lvl w:ilvl="2" w:tplc="E95CFD6E">
      <w:numFmt w:val="bullet"/>
      <w:lvlText w:val="•"/>
      <w:lvlJc w:val="left"/>
      <w:pPr>
        <w:ind w:left="5572" w:hanging="247"/>
      </w:pPr>
      <w:rPr>
        <w:rFonts w:hint="default"/>
        <w:lang w:val="lt-LT" w:eastAsia="en-US" w:bidi="ar-SA"/>
      </w:rPr>
    </w:lvl>
    <w:lvl w:ilvl="3" w:tplc="F7A2BAAC">
      <w:numFmt w:val="bullet"/>
      <w:lvlText w:val="•"/>
      <w:lvlJc w:val="left"/>
      <w:pPr>
        <w:ind w:left="6108" w:hanging="247"/>
      </w:pPr>
      <w:rPr>
        <w:rFonts w:hint="default"/>
        <w:lang w:val="lt-LT" w:eastAsia="en-US" w:bidi="ar-SA"/>
      </w:rPr>
    </w:lvl>
    <w:lvl w:ilvl="4" w:tplc="D018E7D0">
      <w:numFmt w:val="bullet"/>
      <w:lvlText w:val="•"/>
      <w:lvlJc w:val="left"/>
      <w:pPr>
        <w:ind w:left="6644" w:hanging="247"/>
      </w:pPr>
      <w:rPr>
        <w:rFonts w:hint="default"/>
        <w:lang w:val="lt-LT" w:eastAsia="en-US" w:bidi="ar-SA"/>
      </w:rPr>
    </w:lvl>
    <w:lvl w:ilvl="5" w:tplc="C45CB744">
      <w:numFmt w:val="bullet"/>
      <w:lvlText w:val="•"/>
      <w:lvlJc w:val="left"/>
      <w:pPr>
        <w:ind w:left="7180" w:hanging="247"/>
      </w:pPr>
      <w:rPr>
        <w:rFonts w:hint="default"/>
        <w:lang w:val="lt-LT" w:eastAsia="en-US" w:bidi="ar-SA"/>
      </w:rPr>
    </w:lvl>
    <w:lvl w:ilvl="6" w:tplc="28CA1B08">
      <w:numFmt w:val="bullet"/>
      <w:lvlText w:val="•"/>
      <w:lvlJc w:val="left"/>
      <w:pPr>
        <w:ind w:left="7716" w:hanging="247"/>
      </w:pPr>
      <w:rPr>
        <w:rFonts w:hint="default"/>
        <w:lang w:val="lt-LT" w:eastAsia="en-US" w:bidi="ar-SA"/>
      </w:rPr>
    </w:lvl>
    <w:lvl w:ilvl="7" w:tplc="89AE64AA">
      <w:numFmt w:val="bullet"/>
      <w:lvlText w:val="•"/>
      <w:lvlJc w:val="left"/>
      <w:pPr>
        <w:ind w:left="8252" w:hanging="247"/>
      </w:pPr>
      <w:rPr>
        <w:rFonts w:hint="default"/>
        <w:lang w:val="lt-LT" w:eastAsia="en-US" w:bidi="ar-SA"/>
      </w:rPr>
    </w:lvl>
    <w:lvl w:ilvl="8" w:tplc="6300908C">
      <w:numFmt w:val="bullet"/>
      <w:lvlText w:val="•"/>
      <w:lvlJc w:val="left"/>
      <w:pPr>
        <w:ind w:left="8788" w:hanging="247"/>
      </w:pPr>
      <w:rPr>
        <w:rFonts w:hint="default"/>
        <w:lang w:val="lt-LT" w:eastAsia="en-US" w:bidi="ar-SA"/>
      </w:rPr>
    </w:lvl>
  </w:abstractNum>
  <w:abstractNum w:abstractNumId="2" w15:restartNumberingAfterBreak="0">
    <w:nsid w:val="45F7674C"/>
    <w:multiLevelType w:val="multilevel"/>
    <w:tmpl w:val="5AF25962"/>
    <w:lvl w:ilvl="0">
      <w:start w:val="1"/>
      <w:numFmt w:val="decimal"/>
      <w:lvlText w:val="%1."/>
      <w:lvlJc w:val="left"/>
      <w:pPr>
        <w:ind w:left="908" w:hanging="240"/>
        <w:jc w:val="left"/>
      </w:pPr>
      <w:rPr>
        <w:rFonts w:ascii="Times New Roman" w:eastAsia="Times New Roman" w:hAnsi="Times New Roman" w:cs="Times New Roman" w:hint="default"/>
        <w:b w:val="0"/>
        <w:bCs w:val="0"/>
        <w:i w:val="0"/>
        <w:iCs w:val="0"/>
        <w:w w:val="100"/>
        <w:sz w:val="24"/>
        <w:szCs w:val="24"/>
        <w:lang w:val="lt-LT" w:eastAsia="en-US" w:bidi="ar-SA"/>
      </w:rPr>
    </w:lvl>
    <w:lvl w:ilvl="1">
      <w:start w:val="1"/>
      <w:numFmt w:val="decimal"/>
      <w:lvlText w:val="%1.%2."/>
      <w:lvlJc w:val="left"/>
      <w:pPr>
        <w:ind w:left="101" w:hanging="479"/>
        <w:jc w:val="left"/>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1895" w:hanging="479"/>
      </w:pPr>
      <w:rPr>
        <w:rFonts w:hint="default"/>
        <w:lang w:val="lt-LT" w:eastAsia="en-US" w:bidi="ar-SA"/>
      </w:rPr>
    </w:lvl>
    <w:lvl w:ilvl="3">
      <w:numFmt w:val="bullet"/>
      <w:lvlText w:val="•"/>
      <w:lvlJc w:val="left"/>
      <w:pPr>
        <w:ind w:left="2891" w:hanging="479"/>
      </w:pPr>
      <w:rPr>
        <w:rFonts w:hint="default"/>
        <w:lang w:val="lt-LT" w:eastAsia="en-US" w:bidi="ar-SA"/>
      </w:rPr>
    </w:lvl>
    <w:lvl w:ilvl="4">
      <w:numFmt w:val="bullet"/>
      <w:lvlText w:val="•"/>
      <w:lvlJc w:val="left"/>
      <w:pPr>
        <w:ind w:left="3886" w:hanging="479"/>
      </w:pPr>
      <w:rPr>
        <w:rFonts w:hint="default"/>
        <w:lang w:val="lt-LT" w:eastAsia="en-US" w:bidi="ar-SA"/>
      </w:rPr>
    </w:lvl>
    <w:lvl w:ilvl="5">
      <w:numFmt w:val="bullet"/>
      <w:lvlText w:val="•"/>
      <w:lvlJc w:val="left"/>
      <w:pPr>
        <w:ind w:left="4882" w:hanging="479"/>
      </w:pPr>
      <w:rPr>
        <w:rFonts w:hint="default"/>
        <w:lang w:val="lt-LT" w:eastAsia="en-US" w:bidi="ar-SA"/>
      </w:rPr>
    </w:lvl>
    <w:lvl w:ilvl="6">
      <w:numFmt w:val="bullet"/>
      <w:lvlText w:val="•"/>
      <w:lvlJc w:val="left"/>
      <w:pPr>
        <w:ind w:left="5877" w:hanging="479"/>
      </w:pPr>
      <w:rPr>
        <w:rFonts w:hint="default"/>
        <w:lang w:val="lt-LT" w:eastAsia="en-US" w:bidi="ar-SA"/>
      </w:rPr>
    </w:lvl>
    <w:lvl w:ilvl="7">
      <w:numFmt w:val="bullet"/>
      <w:lvlText w:val="•"/>
      <w:lvlJc w:val="left"/>
      <w:pPr>
        <w:ind w:left="6873" w:hanging="479"/>
      </w:pPr>
      <w:rPr>
        <w:rFonts w:hint="default"/>
        <w:lang w:val="lt-LT" w:eastAsia="en-US" w:bidi="ar-SA"/>
      </w:rPr>
    </w:lvl>
    <w:lvl w:ilvl="8">
      <w:numFmt w:val="bullet"/>
      <w:lvlText w:val="•"/>
      <w:lvlJc w:val="left"/>
      <w:pPr>
        <w:ind w:left="7868" w:hanging="479"/>
      </w:pPr>
      <w:rPr>
        <w:rFonts w:hint="default"/>
        <w:lang w:val="lt-LT" w:eastAsia="en-US" w:bidi="ar-SA"/>
      </w:rPr>
    </w:lvl>
  </w:abstractNum>
  <w:num w:numId="1" w16cid:durableId="1400133071">
    <w:abstractNumId w:val="2"/>
  </w:num>
  <w:num w:numId="2" w16cid:durableId="543106898">
    <w:abstractNumId w:val="1"/>
  </w:num>
  <w:num w:numId="3" w16cid:durableId="1044060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7C1"/>
    <w:rsid w:val="000737C1"/>
    <w:rsid w:val="001203AA"/>
    <w:rsid w:val="00551921"/>
    <w:rsid w:val="009C0E0E"/>
    <w:rsid w:val="00D17396"/>
    <w:rsid w:val="00FC3B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EFE9E"/>
  <w15:chartTrackingRefBased/>
  <w15:docId w15:val="{E52E5C13-F16D-4AE1-AF61-1392A63F4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37C1"/>
    <w:pPr>
      <w:widowControl w:val="0"/>
      <w:autoSpaceDE w:val="0"/>
      <w:autoSpaceDN w:val="0"/>
      <w:spacing w:after="0" w:line="240" w:lineRule="auto"/>
    </w:pPr>
    <w:rPr>
      <w:rFonts w:ascii="Times New Roman" w:eastAsia="Times New Roman"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rsid w:val="000737C1"/>
    <w:pPr>
      <w:ind w:left="101" w:firstLine="567"/>
      <w:jc w:val="both"/>
    </w:pPr>
    <w:rPr>
      <w:sz w:val="24"/>
      <w:szCs w:val="24"/>
    </w:rPr>
  </w:style>
  <w:style w:type="character" w:customStyle="1" w:styleId="PagrindinistekstasDiagrama">
    <w:name w:val="Pagrindinis tekstas Diagrama"/>
    <w:basedOn w:val="Numatytasispastraiposriftas"/>
    <w:link w:val="Pagrindinistekstas"/>
    <w:uiPriority w:val="1"/>
    <w:rsid w:val="000737C1"/>
    <w:rPr>
      <w:rFonts w:ascii="Times New Roman" w:eastAsia="Times New Roman" w:hAnsi="Times New Roman" w:cs="Times New Roman"/>
      <w:sz w:val="24"/>
      <w:szCs w:val="24"/>
    </w:rPr>
  </w:style>
  <w:style w:type="paragraph" w:styleId="Sraopastraipa">
    <w:name w:val="List Paragraph"/>
    <w:basedOn w:val="prastasis"/>
    <w:uiPriority w:val="1"/>
    <w:qFormat/>
    <w:rsid w:val="000737C1"/>
    <w:pPr>
      <w:ind w:left="101" w:right="120" w:firstLine="567"/>
      <w:jc w:val="both"/>
    </w:pPr>
  </w:style>
  <w:style w:type="paragraph" w:styleId="Antrats">
    <w:name w:val="header"/>
    <w:basedOn w:val="prastasis"/>
    <w:link w:val="AntratsDiagrama"/>
    <w:uiPriority w:val="99"/>
    <w:unhideWhenUsed/>
    <w:rsid w:val="000737C1"/>
    <w:pPr>
      <w:tabs>
        <w:tab w:val="center" w:pos="4819"/>
        <w:tab w:val="right" w:pos="9638"/>
      </w:tabs>
    </w:pPr>
  </w:style>
  <w:style w:type="character" w:customStyle="1" w:styleId="AntratsDiagrama">
    <w:name w:val="Antraštės Diagrama"/>
    <w:basedOn w:val="Numatytasispastraiposriftas"/>
    <w:link w:val="Antrats"/>
    <w:uiPriority w:val="99"/>
    <w:rsid w:val="000737C1"/>
    <w:rPr>
      <w:rFonts w:ascii="Times New Roman" w:eastAsia="Times New Roman" w:hAnsi="Times New Roman" w:cs="Times New Roman"/>
    </w:rPr>
  </w:style>
  <w:style w:type="paragraph" w:styleId="Porat">
    <w:name w:val="footer"/>
    <w:basedOn w:val="prastasis"/>
    <w:link w:val="PoratDiagrama"/>
    <w:uiPriority w:val="99"/>
    <w:unhideWhenUsed/>
    <w:rsid w:val="000737C1"/>
    <w:pPr>
      <w:tabs>
        <w:tab w:val="center" w:pos="4819"/>
        <w:tab w:val="right" w:pos="9638"/>
      </w:tabs>
    </w:pPr>
  </w:style>
  <w:style w:type="character" w:customStyle="1" w:styleId="PoratDiagrama">
    <w:name w:val="Poraštė Diagrama"/>
    <w:basedOn w:val="Numatytasispastraiposriftas"/>
    <w:link w:val="Porat"/>
    <w:uiPriority w:val="99"/>
    <w:rsid w:val="000737C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14827</Words>
  <Characters>8452</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2023-02-27T08:01:00Z</cp:lastPrinted>
  <dcterms:created xsi:type="dcterms:W3CDTF">2023-02-27T08:03:00Z</dcterms:created>
  <dcterms:modified xsi:type="dcterms:W3CDTF">2023-02-27T08:03:00Z</dcterms:modified>
</cp:coreProperties>
</file>